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634105" w:rsidRPr="00A1295B" w14:paraId="7A392BDD" w14:textId="77777777" w:rsidTr="007823F5">
        <w:trPr>
          <w:trHeight w:val="1920"/>
        </w:trPr>
        <w:tc>
          <w:tcPr>
            <w:tcW w:w="3512" w:type="dxa"/>
            <w:gridSpan w:val="4"/>
            <w:shd w:val="clear" w:color="auto" w:fill="auto"/>
            <w:vAlign w:val="center"/>
          </w:tcPr>
          <w:p w14:paraId="488A020B" w14:textId="77777777" w:rsidR="00634105" w:rsidRPr="00A1295B" w:rsidRDefault="00634105" w:rsidP="0066054B">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6DCA0545" w14:textId="76C99D02" w:rsidR="00634105" w:rsidRPr="00A1295B" w:rsidRDefault="00875ED0" w:rsidP="0066054B">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A1295B" w14:paraId="1121D6C0" w14:textId="77777777" w:rsidTr="007823F5">
        <w:trPr>
          <w:trHeight w:val="454"/>
        </w:trPr>
        <w:tc>
          <w:tcPr>
            <w:tcW w:w="8728" w:type="dxa"/>
            <w:gridSpan w:val="6"/>
            <w:shd w:val="clear" w:color="auto" w:fill="auto"/>
            <w:vAlign w:val="center"/>
          </w:tcPr>
          <w:p w14:paraId="2A7715B7" w14:textId="3588CDB2" w:rsidR="005826E4" w:rsidRPr="00A1295B" w:rsidRDefault="00784CBF"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0006165A" w:rsidRPr="00A1295B">
              <w:rPr>
                <w:rFonts w:asciiTheme="minorHAnsi" w:hAnsiTheme="minorHAnsi" w:cstheme="minorHAnsi"/>
                <w:b/>
                <w:lang w:val="en-US" w:eastAsia="en-US"/>
              </w:rPr>
              <w:t>A</w:t>
            </w:r>
            <w:r w:rsidRPr="00A1295B">
              <w:rPr>
                <w:rFonts w:asciiTheme="minorHAnsi" w:hAnsiTheme="minorHAnsi" w:cstheme="minorHAnsi"/>
                <w:b/>
                <w:lang w:eastAsia="en-US"/>
              </w:rPr>
              <w:t xml:space="preserve">ΣΚΗΣΗ </w:t>
            </w:r>
            <w:r w:rsidR="005826E4" w:rsidRPr="00A1295B">
              <w:rPr>
                <w:rFonts w:asciiTheme="minorHAnsi" w:hAnsiTheme="minorHAnsi" w:cstheme="minorHAnsi"/>
                <w:b/>
                <w:lang w:eastAsia="en-US"/>
              </w:rPr>
              <w:t xml:space="preserve">ΤΡΙΤΟΒΑΘΜΙΑΣ ΕΚΠΑΙΔΕΥΣΗΣ </w:t>
            </w:r>
            <w:r w:rsidRPr="00A1295B">
              <w:rPr>
                <w:rFonts w:asciiTheme="minorHAnsi" w:hAnsiTheme="minorHAnsi" w:cstheme="minorHAnsi"/>
                <w:b/>
                <w:lang w:eastAsia="en-US"/>
              </w:rPr>
              <w:t>ΠΑΝΕΠΙΣΤΗΜΙΟΥ ΠΑΤΡΩΝ</w:t>
            </w:r>
          </w:p>
          <w:p w14:paraId="6DB8B759" w14:textId="350F63DE" w:rsidR="00784CBF" w:rsidRPr="00A1295B" w:rsidRDefault="00383C73"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AK. ΕΤΩΝ </w:t>
            </w:r>
            <w:r w:rsidR="0073604C" w:rsidRPr="00A1295B">
              <w:rPr>
                <w:rFonts w:asciiTheme="minorHAnsi" w:hAnsiTheme="minorHAnsi" w:cstheme="minorHAnsi"/>
                <w:b/>
                <w:lang w:eastAsia="en-US"/>
              </w:rPr>
              <w:t>2024-2025, 2025-2026 και 2026-2027</w:t>
            </w:r>
          </w:p>
          <w:p w14:paraId="7E54AA9A" w14:textId="4B76B738" w:rsidR="00634105" w:rsidRPr="00A1295B" w:rsidRDefault="00634105" w:rsidP="001C5544">
            <w:pPr>
              <w:spacing w:line="260" w:lineRule="atLeast"/>
              <w:ind w:right="-142"/>
              <w:jc w:val="center"/>
              <w:rPr>
                <w:rFonts w:asciiTheme="minorHAnsi" w:hAnsiTheme="minorHAnsi" w:cstheme="minorHAnsi"/>
                <w:b/>
                <w:lang w:eastAsia="en-US"/>
              </w:rPr>
            </w:pPr>
          </w:p>
        </w:tc>
      </w:tr>
      <w:tr w:rsidR="00634105" w:rsidRPr="00A1295B" w14:paraId="6D1F05DA" w14:textId="77777777" w:rsidTr="007823F5">
        <w:trPr>
          <w:trHeight w:val="871"/>
        </w:trPr>
        <w:tc>
          <w:tcPr>
            <w:tcW w:w="8728" w:type="dxa"/>
            <w:gridSpan w:val="6"/>
            <w:shd w:val="clear" w:color="auto" w:fill="auto"/>
            <w:vAlign w:val="center"/>
          </w:tcPr>
          <w:p w14:paraId="1374A32D" w14:textId="77777777" w:rsidR="00634105" w:rsidRPr="00153E58" w:rsidRDefault="00634105" w:rsidP="001C5544">
            <w:pPr>
              <w:spacing w:line="260" w:lineRule="atLeast"/>
              <w:ind w:right="-142"/>
              <w:jc w:val="center"/>
              <w:rPr>
                <w:rFonts w:asciiTheme="minorHAnsi" w:hAnsiTheme="minorHAnsi" w:cstheme="minorHAnsi"/>
                <w:b/>
                <w:noProof/>
                <w:sz w:val="22"/>
                <w:szCs w:val="22"/>
                <w:lang w:eastAsia="en-US"/>
              </w:rPr>
            </w:pPr>
            <w:r w:rsidRPr="00A1295B">
              <w:rPr>
                <w:rFonts w:asciiTheme="minorHAnsi" w:hAnsiTheme="minorHAnsi" w:cstheme="minorHAnsi"/>
                <w:b/>
                <w:sz w:val="22"/>
                <w:szCs w:val="22"/>
                <w:lang w:eastAsia="en-US"/>
              </w:rPr>
              <w:t xml:space="preserve">ΤΜΗΜΑ </w:t>
            </w:r>
            <w:r w:rsidR="00333065" w:rsidRPr="00A1295B">
              <w:rPr>
                <w:rFonts w:asciiTheme="minorHAnsi" w:hAnsiTheme="minorHAnsi" w:cstheme="minorHAnsi"/>
                <w:b/>
                <w:noProof/>
                <w:sz w:val="22"/>
                <w:szCs w:val="22"/>
                <w:lang w:eastAsia="en-US"/>
              </w:rPr>
              <w:t>ΔΙΟΙΚΗΤΙΚΗΣ ΕΠΙΣΤΗΜΗΣ ΚΑΙ ΤΕΧΝΟΛΟΓΙΑΣ</w:t>
            </w:r>
          </w:p>
          <w:p w14:paraId="3B0FEDB5" w14:textId="6DE02561" w:rsidR="00421578" w:rsidRPr="00421578" w:rsidRDefault="00421578" w:rsidP="001C5544">
            <w:pPr>
              <w:spacing w:line="260" w:lineRule="atLeast"/>
              <w:ind w:right="-142"/>
              <w:jc w:val="center"/>
              <w:rPr>
                <w:rFonts w:asciiTheme="minorHAnsi" w:hAnsiTheme="minorHAnsi" w:cstheme="minorHAnsi"/>
                <w:b/>
                <w:sz w:val="22"/>
                <w:szCs w:val="22"/>
                <w:lang w:eastAsia="en-US"/>
              </w:rPr>
            </w:pPr>
            <w:r w:rsidRPr="00421578">
              <w:rPr>
                <w:rFonts w:asciiTheme="minorHAnsi" w:hAnsiTheme="minorHAnsi" w:cstheme="minorHAnsi"/>
                <w:b/>
                <w:noProof/>
                <w:sz w:val="22"/>
                <w:szCs w:val="22"/>
                <w:lang w:eastAsia="en-US"/>
              </w:rPr>
              <w:t>(</w:t>
            </w:r>
            <w:r>
              <w:rPr>
                <w:rFonts w:asciiTheme="minorHAnsi" w:hAnsiTheme="minorHAnsi" w:cstheme="minorHAnsi"/>
                <w:b/>
                <w:noProof/>
                <w:sz w:val="22"/>
                <w:szCs w:val="22"/>
                <w:lang w:eastAsia="en-US"/>
              </w:rPr>
              <w:t xml:space="preserve">πρώην Διοίκησης Επιχειρήσεων </w:t>
            </w:r>
            <w:r w:rsidR="00153E58">
              <w:rPr>
                <w:rFonts w:asciiTheme="minorHAnsi" w:hAnsiTheme="minorHAnsi" w:cstheme="minorHAnsi"/>
                <w:b/>
                <w:noProof/>
                <w:sz w:val="22"/>
                <w:szCs w:val="22"/>
                <w:lang w:eastAsia="en-US"/>
              </w:rPr>
              <w:t>Πάτρας</w:t>
            </w:r>
            <w:r>
              <w:rPr>
                <w:rFonts w:asciiTheme="minorHAnsi" w:hAnsiTheme="minorHAnsi" w:cstheme="minorHAnsi"/>
                <w:b/>
                <w:noProof/>
                <w:sz w:val="22"/>
                <w:szCs w:val="22"/>
                <w:lang w:eastAsia="en-US"/>
              </w:rPr>
              <w:t xml:space="preserve"> του π. ΤΕΙ Δυτικής Ελλάδας)</w:t>
            </w:r>
          </w:p>
        </w:tc>
      </w:tr>
      <w:tr w:rsidR="00784CBF" w:rsidRPr="00A1295B" w14:paraId="2F5EA010" w14:textId="77777777" w:rsidTr="007823F5">
        <w:trPr>
          <w:trHeight w:val="254"/>
        </w:trPr>
        <w:tc>
          <w:tcPr>
            <w:tcW w:w="3261" w:type="dxa"/>
            <w:gridSpan w:val="3"/>
            <w:shd w:val="clear" w:color="auto" w:fill="auto"/>
          </w:tcPr>
          <w:p w14:paraId="5A3078E0" w14:textId="07F11954" w:rsidR="00784CBF" w:rsidRPr="00A1295B" w:rsidRDefault="00784CBF" w:rsidP="0066054B">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00B9337A" w:rsidRPr="00A1295B">
              <w:rPr>
                <w:rFonts w:asciiTheme="minorHAnsi" w:hAnsiTheme="minorHAnsi" w:cstheme="minorHAnsi"/>
                <w:b/>
                <w:sz w:val="22"/>
                <w:szCs w:val="22"/>
                <w:lang w:val="en-US" w:eastAsia="en-US"/>
              </w:rPr>
              <w:t xml:space="preserve"> </w:t>
            </w:r>
            <w:proofErr w:type="spellStart"/>
            <w:r w:rsidR="00B9337A" w:rsidRPr="00A1295B">
              <w:rPr>
                <w:rFonts w:asciiTheme="minorHAnsi" w:hAnsiTheme="minorHAnsi" w:cstheme="minorHAnsi"/>
                <w:b/>
                <w:sz w:val="22"/>
                <w:szCs w:val="22"/>
                <w:lang w:val="en-US" w:eastAsia="en-US"/>
              </w:rPr>
              <w:t>Πρ</w:t>
            </w:r>
            <w:proofErr w:type="spellEnd"/>
            <w:r w:rsidR="00B9337A" w:rsidRPr="00A1295B">
              <w:rPr>
                <w:rFonts w:asciiTheme="minorHAnsi" w:hAnsiTheme="minorHAnsi" w:cstheme="minorHAnsi"/>
                <w:b/>
                <w:sz w:val="22"/>
                <w:szCs w:val="22"/>
                <w:lang w:val="en-US" w:eastAsia="en-US"/>
              </w:rPr>
              <w:t xml:space="preserve">ακτικής </w:t>
            </w:r>
            <w:proofErr w:type="spellStart"/>
            <w:r w:rsidR="00B9337A"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00EA161A" w14:textId="3404BCB6" w:rsidR="00784CBF" w:rsidRPr="00A1295B" w:rsidRDefault="00333065" w:rsidP="00784CBF">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634105" w:rsidRPr="00A1295B" w14:paraId="16A70A8B" w14:textId="77777777" w:rsidTr="007823F5">
        <w:trPr>
          <w:trHeight w:val="254"/>
        </w:trPr>
        <w:tc>
          <w:tcPr>
            <w:tcW w:w="802" w:type="dxa"/>
            <w:shd w:val="clear" w:color="auto" w:fill="auto"/>
          </w:tcPr>
          <w:p w14:paraId="5C2F5DA1"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2027CA56" w14:textId="1ED4CCD4" w:rsidR="00634105" w:rsidRPr="00A1295B" w:rsidRDefault="00333065" w:rsidP="0066054B">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318A032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r>
      <w:tr w:rsidR="00634105" w:rsidRPr="00A1295B" w14:paraId="2154AB59" w14:textId="77777777" w:rsidTr="007823F5">
        <w:trPr>
          <w:trHeight w:val="494"/>
        </w:trPr>
        <w:tc>
          <w:tcPr>
            <w:tcW w:w="2417" w:type="dxa"/>
            <w:gridSpan w:val="2"/>
            <w:shd w:val="clear" w:color="auto" w:fill="auto"/>
          </w:tcPr>
          <w:p w14:paraId="214C2C26"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246636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7A7CFD08" w14:textId="58924323" w:rsidR="00634105" w:rsidRPr="00A1295B" w:rsidRDefault="003D2C9B" w:rsidP="000D7ADC">
            <w:pPr>
              <w:jc w:val="right"/>
              <w:rPr>
                <w:rFonts w:asciiTheme="minorHAnsi" w:hAnsiTheme="minorHAnsi" w:cstheme="minorHAnsi"/>
                <w:b/>
                <w:bCs/>
                <w:sz w:val="22"/>
                <w:szCs w:val="22"/>
              </w:rPr>
            </w:pPr>
            <w:r>
              <w:rPr>
                <w:rFonts w:asciiTheme="minorHAnsi" w:hAnsiTheme="minorHAnsi" w:cstheme="minorHAnsi"/>
                <w:b/>
                <w:bCs/>
                <w:sz w:val="22"/>
                <w:szCs w:val="22"/>
              </w:rPr>
              <w:t>2</w:t>
            </w:r>
            <w:r w:rsidR="00455644">
              <w:rPr>
                <w:rFonts w:asciiTheme="minorHAnsi" w:hAnsiTheme="minorHAnsi" w:cstheme="minorHAnsi"/>
                <w:b/>
                <w:bCs/>
                <w:sz w:val="22"/>
                <w:szCs w:val="22"/>
                <w:lang w:val="en-US"/>
              </w:rPr>
              <w:t>7</w:t>
            </w:r>
            <w:bookmarkStart w:id="0" w:name="_GoBack"/>
            <w:bookmarkEnd w:id="0"/>
            <w:r w:rsidR="00FE7DBC" w:rsidRPr="00A1295B">
              <w:rPr>
                <w:rFonts w:asciiTheme="minorHAnsi" w:hAnsiTheme="minorHAnsi" w:cstheme="minorHAnsi"/>
                <w:b/>
                <w:bCs/>
                <w:sz w:val="22"/>
                <w:szCs w:val="22"/>
              </w:rPr>
              <w:t xml:space="preserve"> </w:t>
            </w:r>
            <w:r w:rsidR="00784CBF" w:rsidRPr="00A1295B">
              <w:rPr>
                <w:rFonts w:asciiTheme="minorHAnsi" w:hAnsiTheme="minorHAnsi" w:cstheme="minorHAnsi"/>
                <w:b/>
                <w:bCs/>
                <w:sz w:val="22"/>
                <w:szCs w:val="22"/>
              </w:rPr>
              <w:t xml:space="preserve"> </w:t>
            </w:r>
            <w:r w:rsidR="00421578">
              <w:rPr>
                <w:rFonts w:asciiTheme="minorHAnsi" w:hAnsiTheme="minorHAnsi" w:cstheme="minorHAnsi"/>
                <w:b/>
                <w:bCs/>
                <w:sz w:val="22"/>
                <w:szCs w:val="22"/>
              </w:rPr>
              <w:t>Μαρτίου</w:t>
            </w:r>
            <w:r w:rsidR="00784CBF" w:rsidRPr="00A1295B">
              <w:rPr>
                <w:rFonts w:asciiTheme="minorHAnsi" w:hAnsiTheme="minorHAnsi" w:cstheme="minorHAnsi"/>
                <w:b/>
                <w:bCs/>
                <w:sz w:val="22"/>
                <w:szCs w:val="22"/>
              </w:rPr>
              <w:t xml:space="preserve"> 202</w:t>
            </w:r>
            <w:r w:rsidR="0073604C" w:rsidRPr="00A1295B">
              <w:rPr>
                <w:rFonts w:asciiTheme="minorHAnsi" w:hAnsiTheme="minorHAnsi" w:cstheme="minorHAnsi"/>
                <w:b/>
                <w:bCs/>
                <w:sz w:val="22"/>
                <w:szCs w:val="22"/>
              </w:rPr>
              <w:t>5</w:t>
            </w:r>
          </w:p>
          <w:p w14:paraId="615F5535" w14:textId="56FC2341" w:rsidR="00A20EBA" w:rsidRPr="00A1295B" w:rsidRDefault="00A20EBA" w:rsidP="000D7ADC">
            <w:pPr>
              <w:jc w:val="right"/>
              <w:rPr>
                <w:rFonts w:asciiTheme="minorHAnsi" w:hAnsiTheme="minorHAnsi" w:cstheme="minorHAnsi"/>
                <w:b/>
                <w:sz w:val="22"/>
                <w:szCs w:val="22"/>
                <w:lang w:eastAsia="en-US"/>
              </w:rPr>
            </w:pPr>
          </w:p>
        </w:tc>
      </w:tr>
    </w:tbl>
    <w:p w14:paraId="483E3EB0" w14:textId="77777777" w:rsidR="00634105" w:rsidRPr="00A1295B" w:rsidRDefault="00634105" w:rsidP="00967152">
      <w:pPr>
        <w:rPr>
          <w:rFonts w:asciiTheme="minorHAnsi" w:hAnsiTheme="minorHAnsi" w:cstheme="minorHAnsi"/>
          <w:b/>
          <w:sz w:val="22"/>
          <w:szCs w:val="22"/>
        </w:rPr>
      </w:pPr>
    </w:p>
    <w:p w14:paraId="57CC92B4" w14:textId="34EC1F4D" w:rsidR="003D2C9B" w:rsidRDefault="003D2C9B" w:rsidP="00A20EBA">
      <w:pPr>
        <w:jc w:val="center"/>
        <w:rPr>
          <w:rFonts w:asciiTheme="minorHAnsi" w:eastAsia="Calibri" w:hAnsiTheme="minorHAnsi" w:cstheme="minorHAnsi"/>
          <w:b/>
          <w:lang w:eastAsia="en-US"/>
        </w:rPr>
      </w:pPr>
      <w:r w:rsidRPr="003D2C9B">
        <w:rPr>
          <w:rFonts w:asciiTheme="minorHAnsi" w:eastAsia="Calibri" w:hAnsiTheme="minorHAnsi" w:cstheme="minorHAnsi"/>
          <w:b/>
          <w:lang w:eastAsia="en-US"/>
        </w:rPr>
        <w:t>ΠΡΟΣΩΡΙΝΑ ΑΠΟΤΕΛΕΣΜΑΤΑ ΠΡΑΚΤΙΚΗΣ ΑΣΚΗΣΗΣ ΑΚΑΔ. ΕΤΟΥΣ 202</w:t>
      </w:r>
      <w:r>
        <w:rPr>
          <w:rFonts w:asciiTheme="minorHAnsi" w:eastAsia="Calibri" w:hAnsiTheme="minorHAnsi" w:cstheme="minorHAnsi"/>
          <w:b/>
          <w:lang w:eastAsia="en-US"/>
        </w:rPr>
        <w:t>4</w:t>
      </w:r>
      <w:r w:rsidRPr="003D2C9B">
        <w:rPr>
          <w:rFonts w:asciiTheme="minorHAnsi" w:eastAsia="Calibri" w:hAnsiTheme="minorHAnsi" w:cstheme="minorHAnsi"/>
          <w:b/>
          <w:lang w:eastAsia="en-US"/>
        </w:rPr>
        <w:t>-202</w:t>
      </w:r>
      <w:r>
        <w:rPr>
          <w:rFonts w:asciiTheme="minorHAnsi" w:eastAsia="Calibri" w:hAnsiTheme="minorHAnsi" w:cstheme="minorHAnsi"/>
          <w:b/>
          <w:lang w:eastAsia="en-US"/>
        </w:rPr>
        <w:t>5</w:t>
      </w:r>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4A5F7B16" w14:textId="438F5F45"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Μετά το πέρας του χρόνου υποβολής των αιτήσεων εκδήλωσης ενδιαφέροντος από τους φοιτητές του Τμήματος Διοικητικής Επιστήμης και Τεχνολογίας (πρώην Διοίκησης Επιχειρήσεων  (Πάτρα) του π. ΤΕΙ Δυτικής Ελλάδας)  για τη συμμετοχή τους στην πράξη «Πρακτική Άσκηση Τριτοβάθμιας Εκπαίδευσης Πανεπιστήμιου Πατρών</w:t>
      </w:r>
      <w:r>
        <w:rPr>
          <w:rFonts w:asciiTheme="minorHAnsi" w:eastAsia="SimSun" w:hAnsiTheme="minorHAnsi" w:cstheme="minorHAnsi"/>
          <w:sz w:val="22"/>
          <w:szCs w:val="22"/>
          <w:lang w:eastAsia="zh-CN"/>
        </w:rPr>
        <w:t xml:space="preserve"> </w:t>
      </w:r>
      <w:proofErr w:type="spellStart"/>
      <w:r>
        <w:rPr>
          <w:rFonts w:asciiTheme="minorHAnsi" w:eastAsia="SimSun" w:hAnsiTheme="minorHAnsi" w:cstheme="minorHAnsi"/>
          <w:sz w:val="22"/>
          <w:szCs w:val="22"/>
          <w:lang w:eastAsia="zh-CN"/>
        </w:rPr>
        <w:t>Ακαδ</w:t>
      </w:r>
      <w:proofErr w:type="spellEnd"/>
      <w:r w:rsidRPr="003D2C9B">
        <w:rPr>
          <w:rFonts w:asciiTheme="minorHAnsi" w:eastAsia="SimSun" w:hAnsiTheme="minorHAnsi" w:cstheme="minorHAnsi"/>
          <w:sz w:val="22"/>
          <w:szCs w:val="22"/>
          <w:lang w:eastAsia="zh-CN"/>
        </w:rPr>
        <w:t>. Ετών 2024-2025, 2025-2026 Και 2026-2027» με κωδικό MIS 6020851, η οποία συγχρηματοδοτείται από το Ευρωπαϊκό Κοινωνικό Ταμείο (ΕΚΤ</w:t>
      </w:r>
      <w:r>
        <w:rPr>
          <w:rFonts w:asciiTheme="minorHAnsi" w:eastAsia="SimSun" w:hAnsiTheme="minorHAnsi" w:cstheme="minorHAnsi"/>
          <w:sz w:val="22"/>
          <w:szCs w:val="22"/>
          <w:lang w:eastAsia="zh-CN"/>
        </w:rPr>
        <w:t>+</w:t>
      </w:r>
      <w:r w:rsidRPr="003D2C9B">
        <w:rPr>
          <w:rFonts w:asciiTheme="minorHAnsi" w:eastAsia="SimSun" w:hAnsiTheme="minorHAnsi" w:cstheme="minorHAnsi"/>
          <w:sz w:val="22"/>
          <w:szCs w:val="22"/>
          <w:lang w:eastAsia="zh-CN"/>
        </w:rPr>
        <w:t>) και από Εθνικούς Πόρους μέσω του Επιχειρησιακού Προγράμματος «Ανάπτυξη Ανθρώπινου Δυναμικού &amp; Κοινωνική Συνοχή» (ΠΠ 2021-2027), διαπιστώθηκε ότι δεν υπέβαλε αίτηση κανένας φοιτητής.</w:t>
      </w:r>
    </w:p>
    <w:p w14:paraId="4C01E816" w14:textId="77777777" w:rsidR="003D2C9B" w:rsidRPr="003D2C9B" w:rsidRDefault="003D2C9B" w:rsidP="003D2C9B">
      <w:pPr>
        <w:jc w:val="both"/>
        <w:rPr>
          <w:rFonts w:asciiTheme="minorHAnsi" w:eastAsia="SimSun" w:hAnsiTheme="minorHAnsi" w:cstheme="minorHAnsi"/>
          <w:sz w:val="22"/>
          <w:szCs w:val="22"/>
          <w:lang w:eastAsia="zh-CN"/>
        </w:rPr>
      </w:pPr>
    </w:p>
    <w:p w14:paraId="00317FD1"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ΕΝΣΤΑΣΕΙΣ</w:t>
      </w:r>
    </w:p>
    <w:p w14:paraId="06013704"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Οι φοιτητές/</w:t>
      </w:r>
      <w:proofErr w:type="spellStart"/>
      <w:r w:rsidRPr="003D2C9B">
        <w:rPr>
          <w:rFonts w:asciiTheme="minorHAnsi" w:eastAsia="SimSun" w:hAnsiTheme="minorHAnsi" w:cstheme="minorHAnsi"/>
          <w:sz w:val="22"/>
          <w:szCs w:val="22"/>
          <w:lang w:eastAsia="zh-CN"/>
        </w:rPr>
        <w:t>τριες</w:t>
      </w:r>
      <w:proofErr w:type="spellEnd"/>
      <w:r w:rsidRPr="003D2C9B">
        <w:rPr>
          <w:rFonts w:asciiTheme="minorHAnsi" w:eastAsia="SimSun" w:hAnsiTheme="minorHAnsi" w:cstheme="minorHAnsi"/>
          <w:sz w:val="22"/>
          <w:szCs w:val="22"/>
          <w:lang w:eastAsia="zh-CN"/>
        </w:rPr>
        <w:t xml:space="preserve"> έχουν δικαίωμα ένστασης εντός πέντε (5) ημερών 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77A84FDF" w14:textId="77777777" w:rsidR="003D2C9B" w:rsidRPr="003D2C9B" w:rsidRDefault="003D2C9B" w:rsidP="003D2C9B">
      <w:pPr>
        <w:jc w:val="both"/>
        <w:rPr>
          <w:rFonts w:asciiTheme="minorHAnsi" w:eastAsia="SimSun" w:hAnsiTheme="minorHAnsi" w:cstheme="minorHAnsi"/>
          <w:sz w:val="22"/>
          <w:szCs w:val="22"/>
          <w:lang w:eastAsia="zh-CN"/>
        </w:rPr>
      </w:pPr>
    </w:p>
    <w:p w14:paraId="3581D642" w14:textId="77777777" w:rsid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Στη συνέχεια, θα ακολουθήσει η δημοσίευση των οριστικών αποτελεσμάτων συμμετοχής στην Πράξη, τα οποία εγκρίνονται από τη Συνέλευση του Τμήματος.</w:t>
      </w:r>
    </w:p>
    <w:p w14:paraId="5A99D087" w14:textId="77777777" w:rsidR="003D2C9B" w:rsidRDefault="003D2C9B" w:rsidP="003D2C9B">
      <w:pPr>
        <w:jc w:val="both"/>
        <w:rPr>
          <w:rFonts w:asciiTheme="minorHAnsi" w:eastAsia="SimSun" w:hAnsiTheme="minorHAnsi" w:cstheme="minorHAnsi"/>
          <w:sz w:val="22"/>
          <w:szCs w:val="22"/>
          <w:lang w:eastAsia="zh-CN"/>
        </w:rPr>
      </w:pPr>
    </w:p>
    <w:p w14:paraId="5D8810CD" w14:textId="3F4F30FB" w:rsidR="00784CBF" w:rsidRPr="00A1295B" w:rsidRDefault="00784CBF" w:rsidP="003D2C9B">
      <w:pPr>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Η Επιτροπή Πρακτικής Άσκησης του Τμήματος :</w:t>
      </w:r>
    </w:p>
    <w:p w14:paraId="47F97532" w14:textId="22DE804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sectPr w:rsidR="00784CBF" w:rsidRPr="00A1295B" w:rsidSect="004C0268">
      <w:footerReference w:type="default" r:id="rId10"/>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4270" w14:textId="77777777" w:rsidR="00DC5A44" w:rsidRDefault="00DC5A44" w:rsidP="00D36D17">
      <w:r>
        <w:separator/>
      </w:r>
    </w:p>
  </w:endnote>
  <w:endnote w:type="continuationSeparator" w:id="0">
    <w:p w14:paraId="60A38F37" w14:textId="77777777" w:rsidR="00DC5A44" w:rsidRDefault="00DC5A4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066C" w14:textId="77777777" w:rsidR="00DC5A44" w:rsidRDefault="00DC5A44" w:rsidP="00D36D17">
      <w:r>
        <w:separator/>
      </w:r>
    </w:p>
  </w:footnote>
  <w:footnote w:type="continuationSeparator" w:id="0">
    <w:p w14:paraId="0FAF114A" w14:textId="77777777" w:rsidR="00DC5A44" w:rsidRDefault="00DC5A44" w:rsidP="00D36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9"/>
  </w:num>
  <w:num w:numId="3">
    <w:abstractNumId w:val="3"/>
  </w:num>
  <w:num w:numId="4">
    <w:abstractNumId w:val="5"/>
  </w:num>
  <w:num w:numId="5">
    <w:abstractNumId w:val="2"/>
  </w:num>
  <w:num w:numId="6">
    <w:abstractNumId w:val="0"/>
  </w:num>
  <w:num w:numId="7">
    <w:abstractNumId w:val="10"/>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63"/>
    <w:rsid w:val="00001E64"/>
    <w:rsid w:val="000037BB"/>
    <w:rsid w:val="0003291C"/>
    <w:rsid w:val="00043261"/>
    <w:rsid w:val="00052206"/>
    <w:rsid w:val="0006165A"/>
    <w:rsid w:val="000706C7"/>
    <w:rsid w:val="00072BC3"/>
    <w:rsid w:val="00076387"/>
    <w:rsid w:val="00090C32"/>
    <w:rsid w:val="000A6AA9"/>
    <w:rsid w:val="000B20CA"/>
    <w:rsid w:val="000C7362"/>
    <w:rsid w:val="000D7ADC"/>
    <w:rsid w:val="00102139"/>
    <w:rsid w:val="001229F1"/>
    <w:rsid w:val="001304FF"/>
    <w:rsid w:val="00151B19"/>
    <w:rsid w:val="001534F2"/>
    <w:rsid w:val="00153E58"/>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D2C9B"/>
    <w:rsid w:val="003E23CA"/>
    <w:rsid w:val="003E7D85"/>
    <w:rsid w:val="003F1A84"/>
    <w:rsid w:val="004123F7"/>
    <w:rsid w:val="00421578"/>
    <w:rsid w:val="00422C3C"/>
    <w:rsid w:val="00425CDA"/>
    <w:rsid w:val="0045550F"/>
    <w:rsid w:val="00455644"/>
    <w:rsid w:val="00463D7E"/>
    <w:rsid w:val="00492B93"/>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54B"/>
    <w:rsid w:val="00670245"/>
    <w:rsid w:val="00674746"/>
    <w:rsid w:val="00684881"/>
    <w:rsid w:val="006A6F6C"/>
    <w:rsid w:val="006B1C8C"/>
    <w:rsid w:val="006B5E55"/>
    <w:rsid w:val="006C07B9"/>
    <w:rsid w:val="006C218E"/>
    <w:rsid w:val="006E637E"/>
    <w:rsid w:val="006F154F"/>
    <w:rsid w:val="006F599F"/>
    <w:rsid w:val="007304EA"/>
    <w:rsid w:val="0073604C"/>
    <w:rsid w:val="00782056"/>
    <w:rsid w:val="007823F5"/>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17E9"/>
    <w:rsid w:val="00883816"/>
    <w:rsid w:val="008876A7"/>
    <w:rsid w:val="008A036B"/>
    <w:rsid w:val="008B70B8"/>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9F4976"/>
    <w:rsid w:val="00A013CC"/>
    <w:rsid w:val="00A01B07"/>
    <w:rsid w:val="00A10AB4"/>
    <w:rsid w:val="00A1295B"/>
    <w:rsid w:val="00A15A56"/>
    <w:rsid w:val="00A16584"/>
    <w:rsid w:val="00A1733E"/>
    <w:rsid w:val="00A20EBA"/>
    <w:rsid w:val="00A3412D"/>
    <w:rsid w:val="00A649C7"/>
    <w:rsid w:val="00A7142D"/>
    <w:rsid w:val="00A8471D"/>
    <w:rsid w:val="00AA583F"/>
    <w:rsid w:val="00AB3156"/>
    <w:rsid w:val="00AC28A3"/>
    <w:rsid w:val="00AD2E0C"/>
    <w:rsid w:val="00AE4D56"/>
    <w:rsid w:val="00AE566B"/>
    <w:rsid w:val="00AF08FE"/>
    <w:rsid w:val="00B007D2"/>
    <w:rsid w:val="00B02299"/>
    <w:rsid w:val="00B4500E"/>
    <w:rsid w:val="00B65F7F"/>
    <w:rsid w:val="00B66147"/>
    <w:rsid w:val="00B9078D"/>
    <w:rsid w:val="00B92400"/>
    <w:rsid w:val="00B9337A"/>
    <w:rsid w:val="00BB4FA1"/>
    <w:rsid w:val="00BC5319"/>
    <w:rsid w:val="00BD210A"/>
    <w:rsid w:val="00BE09B4"/>
    <w:rsid w:val="00C1058C"/>
    <w:rsid w:val="00C15F3B"/>
    <w:rsid w:val="00C55B50"/>
    <w:rsid w:val="00C61B5B"/>
    <w:rsid w:val="00CA2BE8"/>
    <w:rsid w:val="00CB1D53"/>
    <w:rsid w:val="00CC2DAB"/>
    <w:rsid w:val="00CD19E3"/>
    <w:rsid w:val="00D23117"/>
    <w:rsid w:val="00D250E8"/>
    <w:rsid w:val="00D26796"/>
    <w:rsid w:val="00D36D17"/>
    <w:rsid w:val="00D36EAD"/>
    <w:rsid w:val="00D454E5"/>
    <w:rsid w:val="00D72E62"/>
    <w:rsid w:val="00D85055"/>
    <w:rsid w:val="00D96AD0"/>
    <w:rsid w:val="00DB4E4B"/>
    <w:rsid w:val="00DB580C"/>
    <w:rsid w:val="00DC248A"/>
    <w:rsid w:val="00DC3C2E"/>
    <w:rsid w:val="00DC5A44"/>
    <w:rsid w:val="00DD1691"/>
    <w:rsid w:val="00DD4F9C"/>
    <w:rsid w:val="00DD6146"/>
    <w:rsid w:val="00DD711D"/>
    <w:rsid w:val="00DF1637"/>
    <w:rsid w:val="00E0575F"/>
    <w:rsid w:val="00E06620"/>
    <w:rsid w:val="00E1320A"/>
    <w:rsid w:val="00E20853"/>
    <w:rsid w:val="00E257E2"/>
    <w:rsid w:val="00E34836"/>
    <w:rsid w:val="00E356D4"/>
    <w:rsid w:val="00E44BD4"/>
    <w:rsid w:val="00E44FF0"/>
    <w:rsid w:val="00E45277"/>
    <w:rsid w:val="00E51EEB"/>
    <w:rsid w:val="00E525B6"/>
    <w:rsid w:val="00E6032A"/>
    <w:rsid w:val="00E66EAA"/>
    <w:rsid w:val="00E75CBD"/>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0C38"/>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customStyle="1" w:styleId="UnresolvedMention">
    <w:name w:val="Unresolved Mention"/>
    <w:basedOn w:val="a0"/>
    <w:uiPriority w:val="99"/>
    <w:semiHidden/>
    <w:unhideWhenUsed/>
    <w:rsid w:val="0088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4462-F5DF-4CB0-B9DC-F47C61A3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Κοσμα</cp:lastModifiedBy>
  <cp:revision>3</cp:revision>
  <cp:lastPrinted>2019-11-27T10:46:00Z</cp:lastPrinted>
  <dcterms:created xsi:type="dcterms:W3CDTF">2025-03-21T11:13:00Z</dcterms:created>
  <dcterms:modified xsi:type="dcterms:W3CDTF">2025-03-27T07:02:00Z</dcterms:modified>
</cp:coreProperties>
</file>