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66054B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6DB8B759" w14:textId="47E09CAC" w:rsidR="00784CBF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784CBF">
              <w:rPr>
                <w:rFonts w:ascii="Calibri" w:hAnsi="Calibri" w:cs="Calibri"/>
                <w:b/>
                <w:lang w:eastAsia="en-US"/>
              </w:rPr>
              <w:t>ΣΚΗΣΗ ΤΡΙΤΟΒΑΘΜΙΑΣ ΕΚΠΑΙΔΕΥΣΗΣ ΠΑΝΕΠΙΣΤΗΜΙΟΥ ΠΑΤΡΩΝ</w:t>
            </w:r>
          </w:p>
          <w:p w14:paraId="7E54AA9A" w14:textId="6409F995" w:rsidR="00634105" w:rsidRPr="0066054B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>ΓΙΑ ΤΟ ΑΚΑΔΗΜΑΪΚΟ ΕΤΟΣ 2022-2023</w:t>
            </w:r>
          </w:p>
        </w:tc>
      </w:tr>
      <w:tr w:rsidR="00634105" w:rsidRPr="0066054B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249C9691" w:rsidR="00634105" w:rsidRPr="00B047B9" w:rsidRDefault="00634105" w:rsidP="00A20EBA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B047B9">
              <w:rPr>
                <w:rFonts w:ascii="Calibri" w:hAnsi="Calibri" w:cs="Calibri"/>
                <w:b/>
                <w:lang w:eastAsia="en-US"/>
              </w:rPr>
              <w:t xml:space="preserve">ΤΜΗΜΑ </w:t>
            </w:r>
            <w:r w:rsidR="00FF78CD" w:rsidRPr="00B047B9">
              <w:rPr>
                <w:rFonts w:ascii="Calibri" w:hAnsi="Calibri" w:cs="Calibri"/>
                <w:b/>
                <w:noProof/>
                <w:lang w:eastAsia="en-US"/>
              </w:rPr>
              <w:t>ΦΥΣΙΚΗΣ</w:t>
            </w:r>
          </w:p>
        </w:tc>
      </w:tr>
      <w:tr w:rsidR="00784CBF" w:rsidRPr="00B92400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3A2C98A2" w:rsidR="00784CBF" w:rsidRPr="00B047B9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047B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 w:rsidR="00A20EBA" w:rsidRPr="00B047B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B047B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13B5B1BA" w:rsidR="00784CBF" w:rsidRPr="00B047B9" w:rsidRDefault="00FF78CD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B047B9"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  <w:t>Μιχάλης Φακής</w:t>
            </w:r>
          </w:p>
        </w:tc>
      </w:tr>
      <w:tr w:rsidR="00634105" w:rsidRPr="00DE32A5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DE32A5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DE32A5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0768E61D" w:rsidR="00634105" w:rsidRPr="00DE32A5" w:rsidRDefault="00FF78CD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 w:rsidRPr="00DE32A5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fakis@upatras.gr</w:t>
            </w: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DE32A5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DE32A5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DE32A5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DE32A5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5AA7B021" w:rsidR="00634105" w:rsidRPr="00DE32A5" w:rsidRDefault="00DE32A5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E32A5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72408C">
              <w:rPr>
                <w:rFonts w:ascii="Calibri" w:hAnsi="Calibri" w:cs="Calibri"/>
                <w:b/>
                <w:bCs/>
                <w:sz w:val="22"/>
                <w:szCs w:val="22"/>
              </w:rPr>
              <w:t>5 Μαρτίου</w:t>
            </w:r>
            <w:r w:rsidR="00784CBF" w:rsidRPr="00DE32A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BB4F4F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  <w:p w14:paraId="615F5535" w14:textId="56FC2341" w:rsidR="00A20EBA" w:rsidRPr="00DE32A5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DE32A5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5A3D1855" w:rsidR="00784CBF" w:rsidRPr="00784CBF" w:rsidRDefault="00C16879" w:rsidP="00A20EBA">
      <w:pPr>
        <w:jc w:val="center"/>
        <w:rPr>
          <w:rFonts w:ascii="Calibri" w:eastAsia="Calibri" w:hAnsi="Calibri"/>
          <w:b/>
          <w:lang w:eastAsia="en-US"/>
        </w:rPr>
      </w:pPr>
      <w:r w:rsidRPr="00DE32A5">
        <w:rPr>
          <w:rFonts w:ascii="Calibri" w:eastAsia="Calibri" w:hAnsi="Calibri"/>
          <w:b/>
          <w:lang w:eastAsia="en-US"/>
        </w:rPr>
        <w:t xml:space="preserve"> </w:t>
      </w:r>
      <w:r w:rsidR="00912301">
        <w:rPr>
          <w:rFonts w:ascii="Calibri" w:eastAsia="Calibri" w:hAnsi="Calibri"/>
          <w:b/>
          <w:lang w:eastAsia="en-US"/>
        </w:rPr>
        <w:t>ΤΡΙΤΗ</w:t>
      </w:r>
      <w:r w:rsidRPr="00DE32A5">
        <w:rPr>
          <w:rFonts w:ascii="Calibri" w:eastAsia="Calibri" w:hAnsi="Calibri"/>
          <w:b/>
          <w:lang w:eastAsia="en-US"/>
        </w:rPr>
        <w:t xml:space="preserve"> </w:t>
      </w:r>
      <w:r w:rsidR="00784CBF" w:rsidRPr="00DE32A5">
        <w:rPr>
          <w:rFonts w:ascii="Calibri" w:eastAsia="Calibri" w:hAnsi="Calibri"/>
          <w:b/>
          <w:lang w:eastAsia="en-US"/>
        </w:rPr>
        <w:t>ΠΡΟΣΚΛΗΣΗ ΥΠΟΒΟΛΗΣ ΑΙΤΗΣΕΩΝ ΓΙΑ ΘΕΣΕΙΣ ΠΡΑΚΤΙΚΗΣ ΑΣΚΗΣΗΣ</w:t>
      </w:r>
    </w:p>
    <w:p w14:paraId="16F7B91C" w14:textId="5D9B21E3" w:rsidR="00634105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784CBF">
        <w:rPr>
          <w:rFonts w:ascii="Calibri" w:eastAsia="Calibri" w:hAnsi="Calibri"/>
          <w:b/>
          <w:lang w:eastAsia="en-US"/>
        </w:rPr>
        <w:t>ΓΙΑ ΤΟ ΑΚΑΔ. ΕΤΟΣ 2022-2023</w:t>
      </w:r>
    </w:p>
    <w:p w14:paraId="236FF681" w14:textId="77777777" w:rsidR="00967152" w:rsidRDefault="00967152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331DFC33" w14:textId="786B0156" w:rsidR="00784CBF" w:rsidRPr="00DE32A5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Pr="00AA583F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«Πρακτική Άσκηση τριτοβάθμιας εκπαίδευσης Πανεπιστημίου Πατρών για το ακαδημαϊκό έτος 2022-2023»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με κωδικό MIS 5181130 </w:t>
      </w:r>
      <w:r w:rsidR="00DC3C2E" w:rsidRPr="0095206F">
        <w:rPr>
          <w:rFonts w:ascii="Calibri" w:eastAsia="SimSun" w:hAnsi="Calibri" w:cs="Calibri"/>
          <w:sz w:val="22"/>
          <w:szCs w:val="22"/>
          <w:lang w:eastAsia="zh-CN"/>
        </w:rPr>
        <w:t xml:space="preserve">στο Επιχειρησιακό Πρόγραμμα </w:t>
      </w:r>
      <w:r w:rsidR="00DC3C2E" w:rsidRPr="0095206F">
        <w:rPr>
          <w:rFonts w:ascii="Calibri" w:eastAsia="SimSun" w:hAnsi="Calibri" w:cs="Calibri"/>
          <w:i/>
          <w:iCs/>
          <w:sz w:val="22"/>
          <w:szCs w:val="22"/>
          <w:lang w:eastAsia="zh-CN"/>
        </w:rPr>
        <w:t>«Ανάπτυξη Ανθρώπινου Δυναμικού, Εκπαίδευση και Δια Βίου Μάθηση 2014-2020</w:t>
      </w:r>
      <w:r w:rsidR="0095206F">
        <w:rPr>
          <w:rFonts w:ascii="Calibri" w:eastAsia="SimSun" w:hAnsi="Calibri" w:cs="Calibri"/>
          <w:sz w:val="22"/>
          <w:szCs w:val="22"/>
          <w:lang w:eastAsia="zh-CN"/>
        </w:rPr>
        <w:t>»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το οποίο συγχρηματοδοτείται από </w:t>
      </w:r>
      <w:r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το Ευρωπαϊκό Κοινωνικό Ταμείο (Ε.Κ.Τ.) και από εθνικούς πόρους. Στο πλαίσιο αυτού </w:t>
      </w:r>
      <w:r w:rsidR="00D31D65">
        <w:rPr>
          <w:rFonts w:ascii="Calibri" w:eastAsia="SimSun" w:hAnsi="Calibri" w:cs="Calibri"/>
          <w:b/>
          <w:bCs/>
          <w:sz w:val="22"/>
          <w:szCs w:val="22"/>
          <w:lang w:eastAsia="zh-CN"/>
        </w:rPr>
        <w:t>28</w:t>
      </w:r>
      <w:r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τεταρτοετείς φοιτήτριες/ές </w:t>
      </w:r>
      <w:r w:rsidRPr="00DE32A5">
        <w:rPr>
          <w:rFonts w:ascii="Calibri" w:eastAsia="SimSun" w:hAnsi="Calibri" w:cs="Calibri"/>
          <w:b/>
          <w:bCs/>
          <w:lang w:eastAsia="zh-CN"/>
        </w:rPr>
        <w:t>και</w:t>
      </w:r>
      <w:r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επί πτυχίω</w:t>
      </w:r>
      <w:r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 θα έχουν τη δυνατότητα να εργαστούν με πλήρες ωράριο και υποχρεώσεις σε </w:t>
      </w:r>
      <w:r w:rsidR="00DD1691" w:rsidRPr="00DE32A5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Pr="00DE32A5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 </w:t>
      </w:r>
      <w:r w:rsidR="00FF78CD" w:rsidRPr="00DE32A5">
        <w:rPr>
          <w:rFonts w:ascii="Calibri" w:eastAsia="SimSun" w:hAnsi="Calibri" w:cs="Calibri"/>
          <w:sz w:val="22"/>
          <w:szCs w:val="22"/>
          <w:lang w:eastAsia="zh-CN"/>
        </w:rPr>
        <w:t>τη Φυσική και τις εφαρμογές της</w:t>
      </w:r>
      <w:r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 σε πανελλήνια κλίμακα.</w:t>
      </w:r>
    </w:p>
    <w:p w14:paraId="46982128" w14:textId="1B54070F" w:rsidR="00784CBF" w:rsidRPr="00DE32A5" w:rsidRDefault="00784CBF" w:rsidP="00A20EB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FF78CD"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t>τρεις</w:t>
      </w:r>
      <w:r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</w:t>
      </w:r>
      <w:r w:rsidR="00FF78CD"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t>) συνεχόμενους μήνες</w:t>
      </w:r>
    </w:p>
    <w:p w14:paraId="78DD7498" w14:textId="400120B4" w:rsidR="00A20EBA" w:rsidRPr="00DE32A5" w:rsidRDefault="00784CBF" w:rsidP="00A20EBA">
      <w:pPr>
        <w:jc w:val="both"/>
        <w:rPr>
          <w:rFonts w:ascii="Calibri" w:eastAsia="SimSun" w:hAnsi="Calibri" w:cs="Calibri"/>
          <w:b/>
          <w:bCs/>
          <w:color w:val="FF0000"/>
          <w:sz w:val="28"/>
          <w:szCs w:val="28"/>
          <w:lang w:eastAsia="zh-CN"/>
        </w:rPr>
      </w:pPr>
      <w:r w:rsidRPr="00DE32A5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DE32A5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DE32A5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DE32A5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DE32A5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DE32A5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21F68FC9" w:rsidR="00784CBF" w:rsidRPr="00D31D65" w:rsidRDefault="00D31D65" w:rsidP="00E23572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D31D65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</w:t>
            </w:r>
            <w:r w:rsidR="00FF78CD" w:rsidRPr="00D31D65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1/</w:t>
            </w:r>
            <w:r w:rsidRPr="00D31D65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05</w:t>
            </w:r>
            <w:r w:rsidR="00FF78CD" w:rsidRPr="00D31D65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/2023</w:t>
            </w:r>
          </w:p>
        </w:tc>
      </w:tr>
      <w:tr w:rsidR="00784CBF" w:rsidRPr="00DE32A5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DE32A5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DE32A5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DE32A5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DE32A5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40ED8B19" w:rsidR="00784CBF" w:rsidRPr="00DE32A5" w:rsidRDefault="00FF78CD" w:rsidP="00E23572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DE32A5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30/9/2023</w:t>
            </w:r>
          </w:p>
        </w:tc>
      </w:tr>
      <w:bookmarkEnd w:id="0"/>
    </w:tbl>
    <w:p w14:paraId="777718C2" w14:textId="77777777" w:rsidR="00784CBF" w:rsidRPr="00DE32A5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1E62B2A7" w14:textId="39BC7779" w:rsidR="00EE4B37" w:rsidRPr="00EE4B37" w:rsidRDefault="006F5995" w:rsidP="00102139">
      <w:pPr>
        <w:tabs>
          <w:tab w:val="left" w:pos="4678"/>
        </w:tabs>
        <w:autoSpaceDE w:val="0"/>
        <w:autoSpaceDN w:val="0"/>
        <w:adjustRightInd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6F5995">
        <w:rPr>
          <w:rFonts w:ascii="Calibri" w:eastAsia="SimSun" w:hAnsi="Calibri" w:cs="Calibri"/>
          <w:sz w:val="22"/>
          <w:szCs w:val="22"/>
          <w:lang w:eastAsia="zh-CN"/>
        </w:rPr>
        <w:t>Προβλέπεται αμοιβή (280,00 € το μήνα συμπεριλαμβανομένων των νόμιμων κρατήσεων και ασφαλιστικών εισφορών)</w:t>
      </w:r>
      <w:r w:rsidR="00EE4B37" w:rsidRPr="00EE4B37">
        <w:rPr>
          <w:rFonts w:ascii="Calibri" w:eastAsia="SimSun" w:hAnsi="Calibri" w:cs="Calibri"/>
          <w:sz w:val="22"/>
          <w:szCs w:val="22"/>
          <w:lang w:eastAsia="zh-CN"/>
        </w:rPr>
        <w:t>.</w:t>
      </w:r>
    </w:p>
    <w:p w14:paraId="2DE0A9FC" w14:textId="77777777" w:rsidR="006F5995" w:rsidRDefault="006F5995" w:rsidP="00102139">
      <w:pPr>
        <w:tabs>
          <w:tab w:val="left" w:pos="4678"/>
        </w:tabs>
        <w:autoSpaceDE w:val="0"/>
        <w:autoSpaceDN w:val="0"/>
        <w:adjustRightInd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5312340C" w14:textId="5FE9F81F" w:rsidR="00102139" w:rsidRPr="00DE32A5" w:rsidRDefault="00102139" w:rsidP="00102139">
      <w:pPr>
        <w:tabs>
          <w:tab w:val="left" w:pos="467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DE32A5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Επισημαίνεται ότι </w:t>
      </w:r>
      <w:r w:rsidRPr="00DE32A5">
        <w:rPr>
          <w:rFonts w:asciiTheme="minorHAnsi" w:hAnsiTheme="minorHAnsi" w:cstheme="minorHAnsi"/>
          <w:b/>
          <w:iCs/>
          <w:sz w:val="22"/>
          <w:szCs w:val="22"/>
        </w:rPr>
        <w:t>οι φοιτητές δεν μπορούν να κάνουν ΠΑ σε φορείς με νόμιμους εκπροσώπους με τους οποίους έχουν α' και β' βαθμό συγγένειας</w:t>
      </w:r>
      <w:r w:rsidRPr="00DE32A5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392ECA43" w14:textId="77777777" w:rsidR="00102139" w:rsidRPr="00DE32A5" w:rsidRDefault="00102139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807574C" w14:textId="0A2FF941" w:rsidR="00603B9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DE32A5"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72408C">
        <w:rPr>
          <w:rFonts w:ascii="Calibri" w:eastAsia="SimSun" w:hAnsi="Calibri" w:cs="Calibri"/>
          <w:b/>
          <w:bCs/>
          <w:sz w:val="22"/>
          <w:szCs w:val="22"/>
          <w:lang w:eastAsia="zh-CN"/>
        </w:rPr>
        <w:t>5</w:t>
      </w:r>
      <w:r w:rsidR="00CB5BBE"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72408C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="00CB5BBE"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C16879"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έως </w:t>
      </w:r>
      <w:r w:rsidR="0072408C">
        <w:rPr>
          <w:rFonts w:ascii="Calibri" w:eastAsia="SimSun" w:hAnsi="Calibri" w:cs="Calibri"/>
          <w:b/>
          <w:bCs/>
          <w:sz w:val="22"/>
          <w:szCs w:val="22"/>
          <w:lang w:eastAsia="zh-CN"/>
        </w:rPr>
        <w:t>27</w:t>
      </w:r>
      <w:r w:rsidR="00CB5BBE"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72408C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="00CB5BBE"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/2023</w:t>
      </w:r>
      <w:r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ώρα </w:t>
      </w:r>
      <w:r w:rsidR="00CB5BBE"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t>11.00πμ</w:t>
      </w:r>
      <w:r w:rsidR="00603B91"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DE32A5">
        <w:rPr>
          <w:rFonts w:ascii="Calibri" w:eastAsia="SimSun" w:hAnsi="Calibri" w:cs="Calibri"/>
          <w:sz w:val="22"/>
          <w:szCs w:val="22"/>
          <w:lang w:eastAsia="zh-CN"/>
        </w:rPr>
        <w:t>.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603B9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16E277A4" w:rsidR="00784CBF" w:rsidRPr="00B047B9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47B9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</w:t>
      </w:r>
      <w:r w:rsidR="00CB5BBE" w:rsidRPr="00B047B9">
        <w:rPr>
          <w:rFonts w:ascii="Calibri" w:eastAsia="SimSun" w:hAnsi="Calibri" w:cs="Calibri"/>
          <w:sz w:val="22"/>
          <w:szCs w:val="22"/>
          <w:lang w:eastAsia="zh-CN"/>
        </w:rPr>
        <w:t>ΦΥΣΙΚΗΣ</w:t>
      </w:r>
      <w:r w:rsidRPr="00B047B9">
        <w:rPr>
          <w:rFonts w:ascii="Calibri" w:eastAsia="SimSun" w:hAnsi="Calibri" w:cs="Calibri"/>
          <w:sz w:val="22"/>
          <w:szCs w:val="22"/>
          <w:lang w:eastAsia="zh-CN"/>
        </w:rPr>
        <w:t xml:space="preserve"> αποτελείται από τους κάτωθι: </w:t>
      </w:r>
    </w:p>
    <w:p w14:paraId="41A51CA3" w14:textId="2A54494A" w:rsidR="00CB5BBE" w:rsidRPr="00B047B9" w:rsidRDefault="00CB5BBE" w:rsidP="00CB5BBE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47B9">
        <w:rPr>
          <w:rFonts w:ascii="Calibri" w:eastAsia="SimSun" w:hAnsi="Calibri" w:cs="Calibri"/>
          <w:sz w:val="22"/>
          <w:szCs w:val="22"/>
          <w:lang w:eastAsia="zh-CN"/>
        </w:rPr>
        <w:t xml:space="preserve">Φακής Μιχαήλ: Τηλ. 2610996794, email: </w:t>
      </w:r>
      <w:hyperlink r:id="rId9" w:history="1">
        <w:r w:rsidRPr="00B047B9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fakis@upatras.gr</w:t>
        </w:r>
      </w:hyperlink>
      <w:r w:rsidRPr="00B047B9">
        <w:rPr>
          <w:rFonts w:ascii="Calibri" w:eastAsia="SimSun" w:hAnsi="Calibri" w:cs="Calibri"/>
          <w:sz w:val="22"/>
          <w:szCs w:val="22"/>
          <w:lang w:eastAsia="zh-CN"/>
        </w:rPr>
        <w:t xml:space="preserve"> (Επιστημονικά Υπεύθυνος</w:t>
      </w:r>
      <w:r w:rsidR="001847CF" w:rsidRPr="00B047B9">
        <w:rPr>
          <w:rFonts w:ascii="Calibri" w:eastAsia="SimSun" w:hAnsi="Calibri" w:cs="Calibri"/>
          <w:sz w:val="22"/>
          <w:szCs w:val="22"/>
          <w:lang w:eastAsia="zh-CN"/>
        </w:rPr>
        <w:t>, Πρόεδρος</w:t>
      </w:r>
      <w:r w:rsidRPr="00B047B9">
        <w:rPr>
          <w:rFonts w:ascii="Calibri" w:eastAsia="SimSun" w:hAnsi="Calibri" w:cs="Calibri"/>
          <w:sz w:val="22"/>
          <w:szCs w:val="22"/>
          <w:lang w:eastAsia="zh-CN"/>
        </w:rPr>
        <w:t>)</w:t>
      </w:r>
    </w:p>
    <w:p w14:paraId="067131F2" w14:textId="5443674A" w:rsidR="001847CF" w:rsidRPr="00B047B9" w:rsidRDefault="001847CF" w:rsidP="001847CF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47B9">
        <w:rPr>
          <w:rFonts w:ascii="Calibri" w:eastAsia="SimSun" w:hAnsi="Calibri" w:cs="Calibri"/>
          <w:sz w:val="22"/>
          <w:szCs w:val="22"/>
          <w:lang w:eastAsia="zh-CN"/>
        </w:rPr>
        <w:t xml:space="preserve">Λουκόπουλος Βασίλειος: Τηλ. 2610997447, email: </w:t>
      </w:r>
      <w:hyperlink r:id="rId10" w:history="1">
        <w:r w:rsidRPr="00B047B9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vxloukop@physics.upatras.gr</w:t>
        </w:r>
      </w:hyperlink>
      <w:r w:rsidRPr="00B047B9">
        <w:rPr>
          <w:rFonts w:ascii="Calibri" w:eastAsia="SimSun" w:hAnsi="Calibri" w:cs="Calibri"/>
          <w:sz w:val="22"/>
          <w:szCs w:val="22"/>
          <w:lang w:eastAsia="zh-CN"/>
        </w:rPr>
        <w:t xml:space="preserve"> (Γραμματέας)</w:t>
      </w:r>
    </w:p>
    <w:p w14:paraId="7648614B" w14:textId="27D8CF8F" w:rsidR="00CB5BBE" w:rsidRPr="00B047B9" w:rsidRDefault="00CB5BBE" w:rsidP="00CB5BBE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47B9">
        <w:rPr>
          <w:rFonts w:ascii="Calibri" w:eastAsia="SimSun" w:hAnsi="Calibri" w:cs="Calibri"/>
          <w:sz w:val="22"/>
          <w:szCs w:val="22"/>
          <w:lang w:eastAsia="zh-CN"/>
        </w:rPr>
        <w:t xml:space="preserve">Καραχάλιου Παναγιώτα: Τηλ. 2610997453, email: </w:t>
      </w:r>
      <w:hyperlink r:id="rId11" w:history="1">
        <w:r w:rsidR="001847CF" w:rsidRPr="00B047B9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pkara@upatras.gr</w:t>
        </w:r>
      </w:hyperlink>
      <w:r w:rsidR="001847CF" w:rsidRPr="00B047B9">
        <w:rPr>
          <w:rFonts w:ascii="Calibri" w:eastAsia="SimSun" w:hAnsi="Calibri" w:cs="Calibri"/>
          <w:sz w:val="22"/>
          <w:szCs w:val="22"/>
          <w:lang w:eastAsia="zh-CN"/>
        </w:rPr>
        <w:t xml:space="preserve"> (Μέλος)</w:t>
      </w:r>
    </w:p>
    <w:p w14:paraId="51C97068" w14:textId="419D7D8C" w:rsidR="00CB5BBE" w:rsidRPr="00B047B9" w:rsidRDefault="00CB5BBE" w:rsidP="00CB5BBE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47B9">
        <w:rPr>
          <w:rFonts w:ascii="Calibri" w:eastAsia="SimSun" w:hAnsi="Calibri" w:cs="Calibri"/>
          <w:sz w:val="22"/>
          <w:szCs w:val="22"/>
          <w:lang w:eastAsia="zh-CN"/>
        </w:rPr>
        <w:t xml:space="preserve">Χριστοπούλου Ελευθερία: Τηλ. 2610996907, email: </w:t>
      </w:r>
      <w:hyperlink r:id="rId12" w:history="1">
        <w:r w:rsidR="001847CF" w:rsidRPr="00B047B9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pechris@physics.upatras.gr</w:t>
        </w:r>
      </w:hyperlink>
      <w:r w:rsidR="001847CF" w:rsidRPr="00B047B9">
        <w:rPr>
          <w:rFonts w:ascii="Calibri" w:eastAsia="SimSun" w:hAnsi="Calibri" w:cs="Calibri"/>
          <w:sz w:val="22"/>
          <w:szCs w:val="22"/>
          <w:lang w:eastAsia="zh-CN"/>
        </w:rPr>
        <w:t xml:space="preserve"> (Μέλος)</w:t>
      </w:r>
    </w:p>
    <w:p w14:paraId="37EA30DB" w14:textId="16F3E346" w:rsidR="00CB5BBE" w:rsidRPr="001847CF" w:rsidRDefault="00CB5BBE" w:rsidP="00CB5BBE">
      <w:pPr>
        <w:jc w:val="both"/>
        <w:rPr>
          <w:rFonts w:ascii="Calibri" w:eastAsia="SimSun" w:hAnsi="Calibri" w:cs="Calibri"/>
          <w:sz w:val="22"/>
          <w:szCs w:val="22"/>
          <w:highlight w:val="yellow"/>
          <w:lang w:eastAsia="zh-CN"/>
        </w:rPr>
      </w:pPr>
      <w:r w:rsidRPr="00B047B9">
        <w:rPr>
          <w:rFonts w:ascii="Calibri" w:eastAsia="SimSun" w:hAnsi="Calibri" w:cs="Calibri"/>
          <w:sz w:val="22"/>
          <w:szCs w:val="22"/>
          <w:lang w:eastAsia="zh-CN"/>
        </w:rPr>
        <w:lastRenderedPageBreak/>
        <w:t xml:space="preserve">Λευθεριώτης Γεώργιος: Τηλ. 2610996792, email: </w:t>
      </w:r>
      <w:hyperlink r:id="rId13" w:history="1">
        <w:r w:rsidR="001847CF" w:rsidRPr="00B047B9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glefther@physics.upatras.gr</w:t>
        </w:r>
      </w:hyperlink>
      <w:r w:rsidR="001847CF" w:rsidRPr="00B047B9">
        <w:rPr>
          <w:rFonts w:ascii="Calibri" w:eastAsia="SimSun" w:hAnsi="Calibri" w:cs="Calibri"/>
          <w:sz w:val="22"/>
          <w:szCs w:val="22"/>
          <w:lang w:eastAsia="zh-CN"/>
        </w:rPr>
        <w:t xml:space="preserve"> (Μέλος)</w:t>
      </w:r>
    </w:p>
    <w:p w14:paraId="19E99A43" w14:textId="16F3DB93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6CF7F371" w14:textId="77777777" w:rsidR="005D2283" w:rsidRDefault="005D2283" w:rsidP="00784CBF">
      <w:pPr>
        <w:spacing w:after="120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4F0BC8FB" w14:textId="358FE95A" w:rsidR="00784CBF" w:rsidRPr="00D72E62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FF6BE0" w:rsidRPr="00DE32A5" w14:paraId="5AF62DB5" w14:textId="77777777" w:rsidTr="00FF6BE0">
        <w:tc>
          <w:tcPr>
            <w:tcW w:w="1413" w:type="dxa"/>
          </w:tcPr>
          <w:p w14:paraId="56F59B91" w14:textId="04960179" w:rsidR="00FF6BE0" w:rsidRPr="00DE32A5" w:rsidRDefault="00DE32A5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DE32A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</w:t>
            </w:r>
            <w:r w:rsidR="0072408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5</w:t>
            </w:r>
            <w:r w:rsidR="00CB5BBE" w:rsidRPr="00DE32A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</w:t>
            </w:r>
            <w:r w:rsidR="0072408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</w:t>
            </w:r>
            <w:r w:rsidR="00CB5BBE" w:rsidRPr="00DE32A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/202</w:t>
            </w:r>
            <w:r w:rsidR="00C16879" w:rsidRPr="00DE32A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883" w:type="dxa"/>
          </w:tcPr>
          <w:p w14:paraId="275DF7BF" w14:textId="54622995" w:rsidR="00FF6BE0" w:rsidRPr="00DE32A5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DE32A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Δημοσιοποίηση </w:t>
            </w:r>
            <w:r w:rsidR="00DE32A5" w:rsidRPr="00DE32A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πρόσκλησης</w:t>
            </w:r>
          </w:p>
        </w:tc>
      </w:tr>
      <w:tr w:rsidR="00FF6BE0" w:rsidRPr="00DE32A5" w14:paraId="1AA84F18" w14:textId="77777777" w:rsidTr="00FF6BE0">
        <w:tc>
          <w:tcPr>
            <w:tcW w:w="1413" w:type="dxa"/>
          </w:tcPr>
          <w:p w14:paraId="314451FF" w14:textId="4D01FB92" w:rsidR="00FF6BE0" w:rsidRPr="00DE32A5" w:rsidRDefault="0072408C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27</w:t>
            </w:r>
            <w:r w:rsidR="00CB5BBE" w:rsidRPr="00DE32A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</w:t>
            </w:r>
            <w:r w:rsidR="00CB5BBE" w:rsidRPr="00DE32A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/2023</w:t>
            </w:r>
          </w:p>
        </w:tc>
        <w:tc>
          <w:tcPr>
            <w:tcW w:w="6883" w:type="dxa"/>
          </w:tcPr>
          <w:p w14:paraId="250A63ED" w14:textId="77777777" w:rsidR="00FF6BE0" w:rsidRPr="00DE32A5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DE32A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DE32A5" w14:paraId="1E61F479" w14:textId="77777777" w:rsidTr="00FF6BE0">
        <w:tc>
          <w:tcPr>
            <w:tcW w:w="1413" w:type="dxa"/>
          </w:tcPr>
          <w:p w14:paraId="45EF16F2" w14:textId="3E88218E" w:rsidR="00FF6BE0" w:rsidRPr="00DE32A5" w:rsidRDefault="0072408C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29</w:t>
            </w:r>
            <w:r w:rsidR="00CB5BBE" w:rsidRPr="00DE32A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</w:t>
            </w:r>
            <w:r w:rsidR="00CB5BBE" w:rsidRPr="00DE32A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/2023</w:t>
            </w:r>
          </w:p>
        </w:tc>
        <w:tc>
          <w:tcPr>
            <w:tcW w:w="6883" w:type="dxa"/>
          </w:tcPr>
          <w:p w14:paraId="005029D8" w14:textId="77777777" w:rsidR="00FF6BE0" w:rsidRPr="00DE32A5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DE32A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των επιλεχθέντων υποψηφίων φοιτητριών/ών</w:t>
            </w:r>
          </w:p>
        </w:tc>
      </w:tr>
      <w:tr w:rsidR="00FF6BE0" w:rsidRPr="00DE32A5" w14:paraId="6DCBAECD" w14:textId="77777777" w:rsidTr="00FF6BE0">
        <w:tc>
          <w:tcPr>
            <w:tcW w:w="1413" w:type="dxa"/>
          </w:tcPr>
          <w:p w14:paraId="2EEC97DB" w14:textId="371BB64A" w:rsidR="00FF6BE0" w:rsidRPr="00D31D65" w:rsidRDefault="00CB5BBE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D31D6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01/</w:t>
            </w:r>
            <w:r w:rsidR="00D31D65" w:rsidRPr="00D31D6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05</w:t>
            </w:r>
            <w:r w:rsidRPr="00D31D6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/2023</w:t>
            </w:r>
          </w:p>
        </w:tc>
        <w:tc>
          <w:tcPr>
            <w:tcW w:w="6883" w:type="dxa"/>
          </w:tcPr>
          <w:p w14:paraId="458A82E0" w14:textId="6702C317" w:rsidR="00FF6BE0" w:rsidRPr="00DE32A5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DE32A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 w:rsidRPr="00DE32A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DE32A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DE32A5" w14:paraId="7ABD475E" w14:textId="77777777" w:rsidTr="00FF6BE0">
        <w:tc>
          <w:tcPr>
            <w:tcW w:w="1413" w:type="dxa"/>
          </w:tcPr>
          <w:p w14:paraId="39FDF019" w14:textId="4CBC46A5" w:rsidR="00FF6BE0" w:rsidRPr="00DE32A5" w:rsidRDefault="00CB5BBE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DE32A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30/09/2023</w:t>
            </w:r>
          </w:p>
        </w:tc>
        <w:tc>
          <w:tcPr>
            <w:tcW w:w="6883" w:type="dxa"/>
          </w:tcPr>
          <w:p w14:paraId="5DF0D236" w14:textId="6337D2F5" w:rsidR="00FF6BE0" w:rsidRPr="00DE32A5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DE32A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 w:rsidRPr="00DE32A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DE32A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DE32A5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DE32A5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E32A5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4CC01F49" w:rsidR="00784CBF" w:rsidRPr="00DE32A5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DE32A5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e-mail</w:t>
      </w:r>
      <w:r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, στη Γραμματεία του Τμήματος </w:t>
      </w:r>
      <w:r w:rsidR="00CB5BBE"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ΦΥΣΙΚΗΣ </w:t>
      </w:r>
      <w:r w:rsidR="006464E2"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εντός της προθεσμίας υποβολής </w:t>
      </w:r>
      <w:r w:rsidRPr="00DE32A5">
        <w:rPr>
          <w:rFonts w:ascii="Calibri" w:eastAsia="SimSun" w:hAnsi="Calibri" w:cs="Calibri"/>
          <w:sz w:val="22"/>
          <w:szCs w:val="22"/>
          <w:lang w:eastAsia="zh-CN"/>
        </w:rPr>
        <w:t>(</w:t>
      </w:r>
      <w:r w:rsidR="00CB5BBE" w:rsidRPr="00DE32A5">
        <w:rPr>
          <w:rFonts w:ascii="Calibri" w:eastAsia="SimSun" w:hAnsi="Calibri" w:cs="Calibri"/>
          <w:sz w:val="22"/>
          <w:szCs w:val="22"/>
          <w:lang w:val="en-US" w:eastAsia="zh-CN"/>
        </w:rPr>
        <w:t>secrphysics</w:t>
      </w:r>
      <w:r w:rsidR="00782056" w:rsidRPr="00DE32A5">
        <w:rPr>
          <w:rFonts w:ascii="Calibri" w:eastAsia="SimSun" w:hAnsi="Calibri" w:cs="Calibri"/>
          <w:sz w:val="22"/>
          <w:szCs w:val="22"/>
          <w:lang w:eastAsia="zh-CN"/>
        </w:rPr>
        <w:t>@upatras.gr</w:t>
      </w:r>
      <w:r w:rsidRPr="00DE32A5">
        <w:rPr>
          <w:rFonts w:ascii="Calibri" w:eastAsia="SimSun" w:hAnsi="Calibri" w:cs="Calibri"/>
          <w:sz w:val="22"/>
          <w:szCs w:val="22"/>
          <w:lang w:eastAsia="zh-CN"/>
        </w:rPr>
        <w:t>) :</w:t>
      </w:r>
    </w:p>
    <w:p w14:paraId="4121BDCE" w14:textId="38DE6563" w:rsidR="00784CBF" w:rsidRPr="00DE32A5" w:rsidRDefault="00784CBF" w:rsidP="00782056">
      <w:pPr>
        <w:pStyle w:val="a4"/>
        <w:numPr>
          <w:ilvl w:val="0"/>
          <w:numId w:val="11"/>
        </w:numPr>
        <w:spacing w:before="0" w:beforeAutospacing="0" w:after="120"/>
        <w:ind w:left="426" w:hanging="66"/>
        <w:rPr>
          <w:rFonts w:ascii="Calibri" w:eastAsia="SimSun" w:hAnsi="Calibri" w:cs="Calibri"/>
          <w:sz w:val="22"/>
          <w:szCs w:val="22"/>
          <w:lang w:eastAsia="zh-CN"/>
        </w:rPr>
      </w:pPr>
      <w:r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Αίτηση Συμμετοχής Φοιτητή</w:t>
      </w:r>
      <w:r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DE32A5">
        <w:rPr>
          <w:rFonts w:ascii="Calibri" w:eastAsia="SimSun" w:hAnsi="Calibri" w:cs="Calibri"/>
          <w:sz w:val="22"/>
          <w:szCs w:val="22"/>
          <w:lang w:eastAsia="zh-CN"/>
        </w:rPr>
        <w:t>«ΑΙΤΗΣΗ</w:t>
      </w:r>
      <w:r w:rsidR="00CB5BBE"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 ΠΡΑΚΤΙΚΗΣ ΑΣΚΗΣΗ 2022-2023</w:t>
      </w:r>
      <w:r w:rsidRPr="00DE32A5">
        <w:rPr>
          <w:rFonts w:ascii="Calibri" w:eastAsia="SimSun" w:hAnsi="Calibri" w:cs="Calibri"/>
          <w:sz w:val="22"/>
          <w:szCs w:val="22"/>
          <w:lang w:eastAsia="zh-CN"/>
        </w:rPr>
        <w:t>» στ</w:t>
      </w:r>
      <w:r w:rsidR="00CB5BBE"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ο </w:t>
      </w:r>
      <w:r w:rsidR="00CB5BBE" w:rsidRPr="00DE32A5">
        <w:rPr>
          <w:rFonts w:ascii="Calibri" w:eastAsia="SimSun" w:hAnsi="Calibri" w:cs="Calibri"/>
          <w:sz w:val="22"/>
          <w:szCs w:val="22"/>
          <w:lang w:val="en-US" w:eastAsia="zh-CN"/>
        </w:rPr>
        <w:t>eclass</w:t>
      </w:r>
      <w:r w:rsidR="00CB5BBE"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 του μαθήματος</w:t>
      </w:r>
      <w:r w:rsidR="001847CF" w:rsidRPr="00DE32A5">
        <w:rPr>
          <w:rFonts w:ascii="Calibri" w:eastAsia="SimSun" w:hAnsi="Calibri" w:cs="Calibri"/>
          <w:sz w:val="22"/>
          <w:szCs w:val="22"/>
          <w:lang w:eastAsia="zh-CN"/>
        </w:rPr>
        <w:t>.</w:t>
      </w:r>
      <w:r w:rsidR="00CB5BBE"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7E635122" w14:textId="77E171E8" w:rsidR="007C7819" w:rsidRPr="00DE32A5" w:rsidRDefault="00784CBF" w:rsidP="00782056">
      <w:pPr>
        <w:pStyle w:val="a4"/>
        <w:numPr>
          <w:ilvl w:val="0"/>
          <w:numId w:val="11"/>
        </w:numPr>
        <w:spacing w:after="0" w:afterAutospacing="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CB5BBE"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(μπορείτε να τυπώσετε ένα </w:t>
      </w:r>
      <w:r w:rsidR="00CB5BBE" w:rsidRPr="00DE32A5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print</w:t>
      </w:r>
      <w:r w:rsidR="00CB5BBE"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CB5BBE" w:rsidRPr="00DE32A5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screen</w:t>
      </w:r>
      <w:r w:rsidR="00CB5BBE"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από το </w:t>
      </w:r>
      <w:r w:rsidR="00CB5BBE" w:rsidRPr="00DE32A5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progress</w:t>
      </w:r>
      <w:r w:rsidR="00CB5BBE"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).  </w:t>
      </w:r>
    </w:p>
    <w:p w14:paraId="1EDBCCD7" w14:textId="0BB628DF" w:rsidR="00CB5BBE" w:rsidRPr="00DE32A5" w:rsidRDefault="00CB5BBE" w:rsidP="00782056">
      <w:pPr>
        <w:pStyle w:val="a4"/>
        <w:numPr>
          <w:ilvl w:val="0"/>
          <w:numId w:val="11"/>
        </w:numPr>
        <w:spacing w:after="0" w:afterAutospacing="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t>Όποιο άλλο έγγραφο θεωρούν ότι ενισχύει την αίτησή τους (πτυχία γνώσης ξένων γλωσσών, πιστοποιητικά γνώσης Η/Υ κτλ).</w:t>
      </w:r>
    </w:p>
    <w:p w14:paraId="37F9D559" w14:textId="77777777" w:rsidR="001534F2" w:rsidRPr="00DE32A5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07666C4F" w14:textId="03BE561A" w:rsidR="00784CBF" w:rsidRPr="00DE32A5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E32A5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44C40203" w14:textId="017D0C8A" w:rsidR="00CB5BBE" w:rsidRPr="00DE32A5" w:rsidRDefault="00CB5BBE" w:rsidP="00CB5BBE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E32A5">
        <w:rPr>
          <w:rFonts w:ascii="Calibri" w:eastAsia="SimSun" w:hAnsi="Calibri" w:cs="Calibri"/>
          <w:sz w:val="22"/>
          <w:szCs w:val="22"/>
          <w:lang w:eastAsia="zh-CN"/>
        </w:rPr>
        <w:t>Η επιλογή των υποψηφίων γίνεται με βάση μοριοδότησης ακολουθώντας της εξής διαδικασία:</w:t>
      </w:r>
    </w:p>
    <w:p w14:paraId="3556B584" w14:textId="77777777" w:rsidR="006464E2" w:rsidRPr="00DE32A5" w:rsidRDefault="006464E2" w:rsidP="00CB5BBE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E8E0E93" w14:textId="77777777" w:rsidR="00CB5BBE" w:rsidRPr="00DE32A5" w:rsidRDefault="00CB5BBE" w:rsidP="00CB5BBE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α) Η βασική μοριοδότηση, σε ποσοστό 90%, γίνεται πολλαπλασιάζοντας τον αριθμό των διδακτικών μονάδων στα μαθήματα που έχει εξεταστεί επιτυχώς ο φοιτητής (Α.Δ.Μ) επί το μέσο όρο της βαθμολογίας του στα μαθήματα αυτά (Μ.Ο) όπως φαίνονται στο πιστοποιητικό βαθμολογίας που έχουν καταθέσει. </w:t>
      </w:r>
    </w:p>
    <w:p w14:paraId="1AD1DCF2" w14:textId="77777777" w:rsidR="00CB5BBE" w:rsidRPr="00DE32A5" w:rsidRDefault="00CB5BBE" w:rsidP="00CB5BBE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E32A5">
        <w:rPr>
          <w:rFonts w:ascii="Calibri" w:eastAsia="SimSun" w:hAnsi="Calibri" w:cs="Calibri"/>
          <w:sz w:val="22"/>
          <w:szCs w:val="22"/>
          <w:lang w:eastAsia="zh-CN"/>
        </w:rPr>
        <w:t>β) Επιπλέον προστίθενται τα παρακάτω σε ποσοστό 10 %:</w:t>
      </w:r>
    </w:p>
    <w:p w14:paraId="0015E498" w14:textId="77777777" w:rsidR="00CB5BBE" w:rsidRPr="00DE32A5" w:rsidRDefault="00CB5BBE" w:rsidP="00CB5BBE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β1) 100 μόρια αν ο/η φοιτητής/τρια εκπονεί διπλωματική εργασία, </w:t>
      </w:r>
    </w:p>
    <w:p w14:paraId="62EF42EE" w14:textId="77777777" w:rsidR="00CB5BBE" w:rsidRPr="00DE32A5" w:rsidRDefault="00CB5BBE" w:rsidP="00CB5BBE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E32A5">
        <w:rPr>
          <w:rFonts w:ascii="Calibri" w:eastAsia="SimSun" w:hAnsi="Calibri" w:cs="Calibri"/>
          <w:sz w:val="22"/>
          <w:szCs w:val="22"/>
          <w:lang w:eastAsia="zh-CN"/>
        </w:rPr>
        <w:t>β2) 100 μόρια για την προσκόμιση συστατικής επιστολής από κάποιο μέλος ΔΕΠ και</w:t>
      </w:r>
    </w:p>
    <w:p w14:paraId="0FE788A5" w14:textId="77777777" w:rsidR="00CB5BBE" w:rsidRPr="00DE32A5" w:rsidRDefault="00CB5BBE" w:rsidP="00CB5BBE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β3)  50 μόρια για κάθε ξένη γλώσσα που αποδεδειγμένα γνωρίζει ο/η φοιτητής/τρια </w:t>
      </w:r>
    </w:p>
    <w:p w14:paraId="4071DD6F" w14:textId="77777777" w:rsidR="00CB5BBE" w:rsidRPr="00DE32A5" w:rsidRDefault="00CB5BBE" w:rsidP="00CB5BBE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6B48CDB4" w14:textId="77777777" w:rsidR="00CB5BBE" w:rsidRPr="00DE32A5" w:rsidRDefault="00CB5BBE" w:rsidP="00CB5BBE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E32A5">
        <w:rPr>
          <w:rFonts w:ascii="Calibri" w:eastAsia="SimSun" w:hAnsi="Calibri" w:cs="Calibri"/>
          <w:sz w:val="22"/>
          <w:szCs w:val="22"/>
          <w:lang w:eastAsia="zh-CN"/>
        </w:rPr>
        <w:t>Επομένως χρησιμοποιείται ο παρακάτω αλγόριθμος:</w:t>
      </w:r>
    </w:p>
    <w:p w14:paraId="0FC62713" w14:textId="77777777" w:rsidR="00CB5BBE" w:rsidRPr="00DE32A5" w:rsidRDefault="00CB5BBE" w:rsidP="00CB5BBE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E32A5">
        <w:rPr>
          <w:rFonts w:ascii="Calibri" w:eastAsia="SimSun" w:hAnsi="Calibri" w:cs="Calibri"/>
          <w:sz w:val="22"/>
          <w:szCs w:val="22"/>
          <w:lang w:eastAsia="zh-CN"/>
        </w:rPr>
        <w:t>ΤΕΛΙΚΟΣ ΑΡΙΘΜΟΣ ΜΟΡΙΩΝ =  0.90*(Α.Δ.Μ.*Μ.Ο.) + 0.10*(β1+β2+β3)</w:t>
      </w:r>
    </w:p>
    <w:p w14:paraId="04843A71" w14:textId="77777777" w:rsidR="00CB5BBE" w:rsidRPr="00DE32A5" w:rsidRDefault="00CB5BBE" w:rsidP="00CB5BBE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67709C23" w14:textId="3FD5B4C2" w:rsidR="00784CBF" w:rsidRPr="00DE32A5" w:rsidRDefault="00D72E62" w:rsidP="00CB5BBE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E32A5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ΕΝΣΤΑΣΕΙΣ</w:t>
      </w:r>
    </w:p>
    <w:p w14:paraId="6622E36C" w14:textId="74B3E6C7" w:rsidR="00784CBF" w:rsidRPr="00DE32A5" w:rsidRDefault="00A20EBA" w:rsidP="00967152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Οι ενστάσεις υποβάλλονται μέσα σε διάστημα 5 εργάσιμων ημερών από την </w:t>
      </w:r>
      <w:r w:rsidR="00DE32A5"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επομένη της </w:t>
      </w:r>
      <w:r w:rsidRPr="00DE32A5">
        <w:rPr>
          <w:rFonts w:ascii="Calibri" w:eastAsia="SimSun" w:hAnsi="Calibri" w:cs="Calibri"/>
          <w:sz w:val="22"/>
          <w:szCs w:val="22"/>
          <w:lang w:eastAsia="zh-CN"/>
        </w:rPr>
        <w:t>ημερομηνία</w:t>
      </w:r>
      <w:r w:rsidR="00DE32A5" w:rsidRPr="00DE32A5">
        <w:rPr>
          <w:rFonts w:ascii="Calibri" w:eastAsia="SimSun" w:hAnsi="Calibri" w:cs="Calibri"/>
          <w:sz w:val="22"/>
          <w:szCs w:val="22"/>
          <w:lang w:eastAsia="zh-CN"/>
        </w:rPr>
        <w:t>ς</w:t>
      </w:r>
      <w:r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 ανάρτησης των προσωρινών αποτελεσμάτων </w:t>
      </w:r>
      <w:r w:rsidRPr="00DE32A5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(στον </w:t>
      </w:r>
      <w:hyperlink r:id="rId14" w:history="1">
        <w:r w:rsidRPr="00DE32A5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ιστότοπο του Γραφείου Πρακτικής Άσκησης του Παν. Πατρών</w:t>
        </w:r>
      </w:hyperlink>
      <w:r w:rsidRPr="00DE32A5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και στην ιστοσελίδα του Τμήματος </w:t>
      </w:r>
      <w:r w:rsidR="00CB5BBE" w:rsidRPr="00DE32A5">
        <w:rPr>
          <w:rFonts w:ascii="Calibri" w:eastAsia="SimSun" w:hAnsi="Calibri" w:cs="Calibri"/>
          <w:i/>
          <w:iCs/>
          <w:sz w:val="22"/>
          <w:szCs w:val="22"/>
          <w:lang w:eastAsia="zh-CN"/>
        </w:rPr>
        <w:t>ΦΥΣΙΚΗΣ</w:t>
      </w:r>
      <w:r w:rsidRPr="00DE32A5">
        <w:rPr>
          <w:rFonts w:ascii="Calibri" w:eastAsia="SimSun" w:hAnsi="Calibri" w:cs="Calibri"/>
          <w:i/>
          <w:iCs/>
          <w:sz w:val="22"/>
          <w:szCs w:val="22"/>
          <w:lang w:eastAsia="zh-CN"/>
        </w:rPr>
        <w:t>)</w:t>
      </w:r>
      <w:r w:rsidRPr="00DE32A5">
        <w:rPr>
          <w:rFonts w:ascii="Calibri" w:eastAsia="SimSun" w:hAnsi="Calibri" w:cs="Calibri"/>
          <w:sz w:val="22"/>
          <w:szCs w:val="22"/>
          <w:lang w:eastAsia="zh-CN"/>
        </w:rPr>
        <w:t>, ηλεκτρονικά στη Γραμματεία του Τμήματος (</w:t>
      </w:r>
      <w:r w:rsidR="00CB5BBE" w:rsidRPr="00DE32A5">
        <w:rPr>
          <w:rFonts w:ascii="Calibri" w:eastAsia="SimSun" w:hAnsi="Calibri" w:cs="Calibri"/>
          <w:sz w:val="22"/>
          <w:szCs w:val="22"/>
          <w:lang w:val="en-US" w:eastAsia="zh-CN"/>
        </w:rPr>
        <w:t>secrphysics</w:t>
      </w:r>
      <w:r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@upatras.gr), λαμβάνουν αριθμό πρωτοκόλλου και εξετάζονται από την Επιτροπή Ενστάσεων </w:t>
      </w:r>
      <w:r w:rsidR="001534F2" w:rsidRPr="00DE32A5">
        <w:rPr>
          <w:rFonts w:ascii="Calibri" w:eastAsia="SimSun" w:hAnsi="Calibri" w:cs="Calibri"/>
          <w:sz w:val="22"/>
          <w:szCs w:val="22"/>
          <w:lang w:eastAsia="zh-CN"/>
        </w:rPr>
        <w:t>Πρακτικής</w:t>
      </w:r>
      <w:r w:rsidR="00782056"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655D22"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η </w:t>
      </w:r>
      <w:r w:rsidR="00782056"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οποία </w:t>
      </w:r>
      <w:r w:rsidRPr="00DE32A5">
        <w:rPr>
          <w:rFonts w:ascii="Calibri" w:eastAsia="SimSun" w:hAnsi="Calibri" w:cs="Calibri"/>
          <w:sz w:val="22"/>
          <w:szCs w:val="22"/>
          <w:lang w:eastAsia="zh-CN"/>
        </w:rPr>
        <w:t>έχει ορισθεί από το Τμήμα</w:t>
      </w:r>
      <w:r w:rsidR="00782056"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</w:p>
    <w:p w14:paraId="376D2ED4" w14:textId="5A7E6950" w:rsidR="00E66EAA" w:rsidRPr="00DE32A5" w:rsidRDefault="00E66EAA" w:rsidP="00E66EA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E32A5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DE32A5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3E9AF7AB" w14:textId="77777777" w:rsidR="006464E2" w:rsidRPr="00DE32A5" w:rsidRDefault="006464E2" w:rsidP="00E66EA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536684A7" w14:textId="2B22486C" w:rsidR="00784CBF" w:rsidRDefault="00DE32A5" w:rsidP="0045550F">
      <w:pPr>
        <w:spacing w:before="240"/>
        <w:rPr>
          <w:rFonts w:ascii="Calibri" w:eastAsia="SimSun" w:hAnsi="Calibri" w:cs="Calibri"/>
          <w:sz w:val="22"/>
          <w:szCs w:val="22"/>
          <w:lang w:eastAsia="zh-CN"/>
        </w:rPr>
      </w:pPr>
      <w:r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lastRenderedPageBreak/>
        <w:t>1</w:t>
      </w:r>
      <w:r w:rsidR="0072408C">
        <w:rPr>
          <w:rFonts w:ascii="Calibri" w:eastAsia="SimSun" w:hAnsi="Calibri" w:cs="Calibri"/>
          <w:b/>
          <w:bCs/>
          <w:sz w:val="22"/>
          <w:szCs w:val="22"/>
          <w:lang w:eastAsia="zh-CN"/>
        </w:rPr>
        <w:t>5</w:t>
      </w:r>
      <w:r w:rsidR="00CB5BBE"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72408C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="00CB5BBE"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C16879"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="00A20EBA"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784CBF"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t>Επιστημονικά Υπεύθυνος/η της Πρακτικής Άσκησης</w:t>
      </w:r>
      <w:r w:rsidR="00A20EBA" w:rsidRPr="00DE32A5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784CBF" w:rsidRPr="00DE32A5">
        <w:rPr>
          <w:rFonts w:ascii="Calibri" w:eastAsia="SimSun" w:hAnsi="Calibri" w:cs="Calibri"/>
          <w:sz w:val="22"/>
          <w:szCs w:val="22"/>
          <w:lang w:eastAsia="zh-CN"/>
        </w:rPr>
        <w:t>του Τμήματος</w:t>
      </w:r>
      <w:r w:rsidR="00FC1781" w:rsidRPr="00DE32A5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CB5BBE" w:rsidRPr="00DE32A5">
        <w:rPr>
          <w:rFonts w:ascii="Calibri" w:eastAsia="SimSun" w:hAnsi="Calibri" w:cs="Calibri"/>
          <w:sz w:val="22"/>
          <w:szCs w:val="22"/>
          <w:lang w:eastAsia="zh-CN"/>
        </w:rPr>
        <w:t>ΦΥΣΙΚΗΣ</w:t>
      </w:r>
    </w:p>
    <w:p w14:paraId="7281245B" w14:textId="5F5CB3AA" w:rsidR="001847CF" w:rsidRDefault="001847CF" w:rsidP="0045550F">
      <w:pPr>
        <w:spacing w:before="240"/>
        <w:rPr>
          <w:rFonts w:ascii="Calibri" w:eastAsia="SimSun" w:hAnsi="Calibri" w:cs="Calibri"/>
          <w:sz w:val="22"/>
          <w:szCs w:val="22"/>
          <w:lang w:eastAsia="zh-CN"/>
        </w:rPr>
      </w:pPr>
    </w:p>
    <w:p w14:paraId="0101CB8A" w14:textId="77777777" w:rsidR="001847CF" w:rsidRPr="00CB5BBE" w:rsidRDefault="001847CF" w:rsidP="0045550F">
      <w:pPr>
        <w:spacing w:before="240"/>
        <w:rPr>
          <w:rFonts w:ascii="Calibri" w:eastAsia="SimSun" w:hAnsi="Calibri" w:cs="Calibri"/>
          <w:sz w:val="22"/>
          <w:szCs w:val="22"/>
          <w:lang w:eastAsia="zh-CN"/>
        </w:rPr>
      </w:pPr>
    </w:p>
    <w:p w14:paraId="1EFBE1FF" w14:textId="216E0A08" w:rsidR="00784CBF" w:rsidRPr="00B047B9" w:rsidRDefault="001847C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47B9">
        <w:rPr>
          <w:rFonts w:ascii="Calibri" w:eastAsia="SimSun" w:hAnsi="Calibri" w:cs="Calibri"/>
          <w:sz w:val="22"/>
          <w:szCs w:val="22"/>
          <w:lang w:eastAsia="zh-CN"/>
        </w:rPr>
        <w:t>Μιχάλης Φακής</w:t>
      </w:r>
    </w:p>
    <w:p w14:paraId="4019B99F" w14:textId="77777777" w:rsidR="00784CBF" w:rsidRPr="00B047B9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B047B9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Η παρούσα προκήρυξη θα αναρτηθεί:</w:t>
      </w:r>
    </w:p>
    <w:p w14:paraId="35F2D544" w14:textId="6FD3C571" w:rsidR="00784CBF" w:rsidRPr="00B047B9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B047B9">
        <w:rPr>
          <w:rFonts w:ascii="Calibri" w:eastAsia="SimSun" w:hAnsi="Calibri" w:cs="Calibri"/>
          <w:sz w:val="20"/>
          <w:szCs w:val="20"/>
          <w:lang w:eastAsia="zh-CN"/>
        </w:rPr>
        <w:t xml:space="preserve">στην ιστοσελίδα του Προγράμματος: </w:t>
      </w:r>
      <w:hyperlink r:id="rId15" w:history="1">
        <w:r w:rsidRPr="00B047B9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http://praktiki.upatras.gr/</w:t>
        </w:r>
      </w:hyperlink>
    </w:p>
    <w:p w14:paraId="1D7C9C3D" w14:textId="1CE92AD6" w:rsidR="00FC1781" w:rsidRPr="00B047B9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B047B9">
        <w:rPr>
          <w:rFonts w:ascii="Calibri" w:eastAsia="SimSun" w:hAnsi="Calibri" w:cs="Calibri"/>
          <w:sz w:val="20"/>
          <w:szCs w:val="20"/>
          <w:lang w:eastAsia="zh-CN"/>
        </w:rPr>
        <w:t>στην ιστοσελίδα του Τμήματος:</w:t>
      </w:r>
      <w:r w:rsidR="00BD210A" w:rsidRPr="00B047B9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  <w:hyperlink r:id="rId16" w:history="1">
        <w:r w:rsidR="00CB5BBE" w:rsidRPr="00B047B9">
          <w:rPr>
            <w:rStyle w:val="-"/>
            <w:rFonts w:ascii="Calibri" w:eastAsia="SimSun" w:hAnsi="Calibri" w:cs="Calibri"/>
            <w:sz w:val="20"/>
            <w:szCs w:val="20"/>
            <w:lang w:val="en-US" w:eastAsia="zh-CN"/>
          </w:rPr>
          <w:t>www</w:t>
        </w:r>
        <w:r w:rsidR="00CB5BBE" w:rsidRPr="00B047B9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.</w:t>
        </w:r>
        <w:r w:rsidR="00CB5BBE" w:rsidRPr="00B047B9">
          <w:rPr>
            <w:rStyle w:val="-"/>
            <w:rFonts w:ascii="Calibri" w:eastAsia="SimSun" w:hAnsi="Calibri" w:cs="Calibri"/>
            <w:sz w:val="20"/>
            <w:szCs w:val="20"/>
            <w:lang w:val="en-US" w:eastAsia="zh-CN"/>
          </w:rPr>
          <w:t>physics</w:t>
        </w:r>
        <w:r w:rsidR="00CB5BBE" w:rsidRPr="00B047B9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.</w:t>
        </w:r>
        <w:r w:rsidR="00CB5BBE" w:rsidRPr="00B047B9">
          <w:rPr>
            <w:rStyle w:val="-"/>
            <w:rFonts w:ascii="Calibri" w:eastAsia="SimSun" w:hAnsi="Calibri" w:cs="Calibri"/>
            <w:sz w:val="20"/>
            <w:szCs w:val="20"/>
            <w:lang w:val="en-US" w:eastAsia="zh-CN"/>
          </w:rPr>
          <w:t>upatras</w:t>
        </w:r>
        <w:r w:rsidR="00CB5BBE" w:rsidRPr="00B047B9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.</w:t>
        </w:r>
        <w:r w:rsidR="00CB5BBE" w:rsidRPr="00B047B9">
          <w:rPr>
            <w:rStyle w:val="-"/>
            <w:rFonts w:ascii="Calibri" w:eastAsia="SimSun" w:hAnsi="Calibri" w:cs="Calibri"/>
            <w:sz w:val="20"/>
            <w:szCs w:val="20"/>
            <w:lang w:val="en-US" w:eastAsia="zh-CN"/>
          </w:rPr>
          <w:t>gr</w:t>
        </w:r>
      </w:hyperlink>
    </w:p>
    <w:p w14:paraId="6D617C8C" w14:textId="4BBE5F70" w:rsidR="00CB5BBE" w:rsidRPr="00B047B9" w:rsidRDefault="00CB5BBE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B047B9">
        <w:rPr>
          <w:rFonts w:ascii="Calibri" w:eastAsia="SimSun" w:hAnsi="Calibri" w:cs="Calibri"/>
          <w:sz w:val="20"/>
          <w:szCs w:val="20"/>
          <w:lang w:eastAsia="zh-CN"/>
        </w:rPr>
        <w:t xml:space="preserve">στο </w:t>
      </w:r>
      <w:r w:rsidRPr="00B047B9">
        <w:rPr>
          <w:rFonts w:ascii="Calibri" w:eastAsia="SimSun" w:hAnsi="Calibri" w:cs="Calibri"/>
          <w:sz w:val="20"/>
          <w:szCs w:val="20"/>
          <w:lang w:val="en-US" w:eastAsia="zh-CN"/>
        </w:rPr>
        <w:t xml:space="preserve">eclass </w:t>
      </w:r>
      <w:r w:rsidRPr="00B047B9">
        <w:rPr>
          <w:rFonts w:ascii="Calibri" w:eastAsia="SimSun" w:hAnsi="Calibri" w:cs="Calibri"/>
          <w:sz w:val="20"/>
          <w:szCs w:val="20"/>
          <w:lang w:eastAsia="zh-CN"/>
        </w:rPr>
        <w:t>του μαθήματος</w:t>
      </w:r>
    </w:p>
    <w:p w14:paraId="68C4893F" w14:textId="2CDFF6E2" w:rsidR="00784CBF" w:rsidRPr="00B047B9" w:rsidRDefault="00784CBF" w:rsidP="00CB1D53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B047B9">
        <w:rPr>
          <w:rFonts w:ascii="Calibri" w:eastAsia="SimSun" w:hAnsi="Calibri" w:cs="Calibri"/>
          <w:sz w:val="20"/>
          <w:szCs w:val="20"/>
          <w:lang w:eastAsia="zh-CN"/>
        </w:rPr>
        <w:t>και θα τοιχοκολληθεί</w:t>
      </w:r>
      <w:r w:rsidR="00CB1D53" w:rsidRPr="00B047B9">
        <w:rPr>
          <w:rFonts w:ascii="Calibri" w:eastAsia="SimSun" w:hAnsi="Calibri" w:cs="Calibri"/>
          <w:sz w:val="20"/>
          <w:szCs w:val="20"/>
          <w:lang w:eastAsia="zh-CN"/>
        </w:rPr>
        <w:t xml:space="preserve"> στη Γραμματεία του Τμήματος</w:t>
      </w:r>
    </w:p>
    <w:sectPr w:rsidR="00784CBF" w:rsidRPr="00B047B9" w:rsidSect="00D72E62">
      <w:footerReference w:type="default" r:id="rId17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01A8A" w14:textId="77777777" w:rsidR="00FD5AE8" w:rsidRDefault="00FD5AE8" w:rsidP="00D36D17">
      <w:r>
        <w:separator/>
      </w:r>
    </w:p>
  </w:endnote>
  <w:endnote w:type="continuationSeparator" w:id="0">
    <w:p w14:paraId="6E25EB0B" w14:textId="77777777" w:rsidR="00FD5AE8" w:rsidRDefault="00FD5AE8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42C1AC34" w:rsidR="00D36D17" w:rsidRDefault="00FC1781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58495D71" wp14:editId="2C8699A9">
                <wp:extent cx="4054475" cy="652145"/>
                <wp:effectExtent l="0" t="0" r="3175" b="0"/>
                <wp:docPr id="5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4475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5BE91" w14:textId="77777777" w:rsidR="00FD5AE8" w:rsidRDefault="00FD5AE8" w:rsidP="00D36D17">
      <w:r>
        <w:separator/>
      </w:r>
    </w:p>
  </w:footnote>
  <w:footnote w:type="continuationSeparator" w:id="0">
    <w:p w14:paraId="16063AD1" w14:textId="77777777" w:rsidR="00FD5AE8" w:rsidRDefault="00FD5AE8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61184941">
    <w:abstractNumId w:val="0"/>
  </w:num>
  <w:num w:numId="2" w16cid:durableId="2088067547">
    <w:abstractNumId w:val="8"/>
  </w:num>
  <w:num w:numId="3" w16cid:durableId="766191706">
    <w:abstractNumId w:val="3"/>
  </w:num>
  <w:num w:numId="4" w16cid:durableId="182137641">
    <w:abstractNumId w:val="5"/>
  </w:num>
  <w:num w:numId="5" w16cid:durableId="435295831">
    <w:abstractNumId w:val="2"/>
  </w:num>
  <w:num w:numId="6" w16cid:durableId="1122070941">
    <w:abstractNumId w:val="0"/>
  </w:num>
  <w:num w:numId="7" w16cid:durableId="828712208">
    <w:abstractNumId w:val="9"/>
  </w:num>
  <w:num w:numId="8" w16cid:durableId="1113986187">
    <w:abstractNumId w:val="1"/>
  </w:num>
  <w:num w:numId="9" w16cid:durableId="1051803670">
    <w:abstractNumId w:val="4"/>
  </w:num>
  <w:num w:numId="10" w16cid:durableId="464546034">
    <w:abstractNumId w:val="6"/>
  </w:num>
  <w:num w:numId="11" w16cid:durableId="64957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13D46"/>
    <w:rsid w:val="00043261"/>
    <w:rsid w:val="00052206"/>
    <w:rsid w:val="0006165A"/>
    <w:rsid w:val="00076387"/>
    <w:rsid w:val="00090C32"/>
    <w:rsid w:val="000A6AA9"/>
    <w:rsid w:val="000B20CA"/>
    <w:rsid w:val="000C7362"/>
    <w:rsid w:val="000D7ADC"/>
    <w:rsid w:val="00102139"/>
    <w:rsid w:val="00151B19"/>
    <w:rsid w:val="001534F2"/>
    <w:rsid w:val="0016373C"/>
    <w:rsid w:val="001847CF"/>
    <w:rsid w:val="00186E2E"/>
    <w:rsid w:val="001A6D0C"/>
    <w:rsid w:val="001B7177"/>
    <w:rsid w:val="001C717B"/>
    <w:rsid w:val="001F0AAB"/>
    <w:rsid w:val="001F0E38"/>
    <w:rsid w:val="001F7A2E"/>
    <w:rsid w:val="00201083"/>
    <w:rsid w:val="0022603E"/>
    <w:rsid w:val="002517DA"/>
    <w:rsid w:val="002659E6"/>
    <w:rsid w:val="00273F26"/>
    <w:rsid w:val="0029580E"/>
    <w:rsid w:val="002B4817"/>
    <w:rsid w:val="002E1A66"/>
    <w:rsid w:val="00300326"/>
    <w:rsid w:val="00313DDB"/>
    <w:rsid w:val="00323A04"/>
    <w:rsid w:val="00346DFC"/>
    <w:rsid w:val="00366348"/>
    <w:rsid w:val="003A38AF"/>
    <w:rsid w:val="003E23CA"/>
    <w:rsid w:val="003E7D85"/>
    <w:rsid w:val="003F1A84"/>
    <w:rsid w:val="004123F7"/>
    <w:rsid w:val="00422C3C"/>
    <w:rsid w:val="00425CDA"/>
    <w:rsid w:val="0045550F"/>
    <w:rsid w:val="004B09E9"/>
    <w:rsid w:val="004B7015"/>
    <w:rsid w:val="004D4222"/>
    <w:rsid w:val="00501DC6"/>
    <w:rsid w:val="00502604"/>
    <w:rsid w:val="00515BAC"/>
    <w:rsid w:val="00525A92"/>
    <w:rsid w:val="00533A60"/>
    <w:rsid w:val="00555753"/>
    <w:rsid w:val="00557E83"/>
    <w:rsid w:val="00564080"/>
    <w:rsid w:val="00582082"/>
    <w:rsid w:val="00590E0C"/>
    <w:rsid w:val="005A64C1"/>
    <w:rsid w:val="005A77E0"/>
    <w:rsid w:val="005B36EA"/>
    <w:rsid w:val="005B6E81"/>
    <w:rsid w:val="005C083E"/>
    <w:rsid w:val="005C5FEC"/>
    <w:rsid w:val="005C7B08"/>
    <w:rsid w:val="005D2283"/>
    <w:rsid w:val="00603B91"/>
    <w:rsid w:val="00626FA9"/>
    <w:rsid w:val="00634105"/>
    <w:rsid w:val="00634B5F"/>
    <w:rsid w:val="006413DD"/>
    <w:rsid w:val="006430C8"/>
    <w:rsid w:val="006464E2"/>
    <w:rsid w:val="00655690"/>
    <w:rsid w:val="00655D22"/>
    <w:rsid w:val="00656244"/>
    <w:rsid w:val="0066054B"/>
    <w:rsid w:val="00670245"/>
    <w:rsid w:val="00674746"/>
    <w:rsid w:val="00684881"/>
    <w:rsid w:val="006A6F6C"/>
    <w:rsid w:val="006B5E55"/>
    <w:rsid w:val="006C218E"/>
    <w:rsid w:val="006F154F"/>
    <w:rsid w:val="006F5995"/>
    <w:rsid w:val="006F599F"/>
    <w:rsid w:val="0072408C"/>
    <w:rsid w:val="00782056"/>
    <w:rsid w:val="00784CBF"/>
    <w:rsid w:val="0079169A"/>
    <w:rsid w:val="00791F66"/>
    <w:rsid w:val="007946FE"/>
    <w:rsid w:val="007C7819"/>
    <w:rsid w:val="007E58AE"/>
    <w:rsid w:val="00803463"/>
    <w:rsid w:val="00804114"/>
    <w:rsid w:val="0080452F"/>
    <w:rsid w:val="00856643"/>
    <w:rsid w:val="00875ED0"/>
    <w:rsid w:val="00883816"/>
    <w:rsid w:val="008A036B"/>
    <w:rsid w:val="008E6CE4"/>
    <w:rsid w:val="009033BB"/>
    <w:rsid w:val="00912301"/>
    <w:rsid w:val="00914B72"/>
    <w:rsid w:val="00940EA7"/>
    <w:rsid w:val="00945B52"/>
    <w:rsid w:val="009462FC"/>
    <w:rsid w:val="0095206F"/>
    <w:rsid w:val="009522C2"/>
    <w:rsid w:val="00961382"/>
    <w:rsid w:val="00961F17"/>
    <w:rsid w:val="00967152"/>
    <w:rsid w:val="00984BBA"/>
    <w:rsid w:val="009A454E"/>
    <w:rsid w:val="009D3F71"/>
    <w:rsid w:val="00A01B07"/>
    <w:rsid w:val="00A16584"/>
    <w:rsid w:val="00A1733E"/>
    <w:rsid w:val="00A20EBA"/>
    <w:rsid w:val="00A649C7"/>
    <w:rsid w:val="00AA583F"/>
    <w:rsid w:val="00AD2E0C"/>
    <w:rsid w:val="00AE4D56"/>
    <w:rsid w:val="00AE566B"/>
    <w:rsid w:val="00AF08FE"/>
    <w:rsid w:val="00B007D2"/>
    <w:rsid w:val="00B02299"/>
    <w:rsid w:val="00B047B9"/>
    <w:rsid w:val="00B4500E"/>
    <w:rsid w:val="00B65F7F"/>
    <w:rsid w:val="00B9078D"/>
    <w:rsid w:val="00B92400"/>
    <w:rsid w:val="00BB4F4F"/>
    <w:rsid w:val="00BB4FA1"/>
    <w:rsid w:val="00BC5319"/>
    <w:rsid w:val="00BD210A"/>
    <w:rsid w:val="00C10058"/>
    <w:rsid w:val="00C1058C"/>
    <w:rsid w:val="00C16879"/>
    <w:rsid w:val="00C55B50"/>
    <w:rsid w:val="00CB1D53"/>
    <w:rsid w:val="00CB5BBE"/>
    <w:rsid w:val="00CC2DAB"/>
    <w:rsid w:val="00D23117"/>
    <w:rsid w:val="00D250E8"/>
    <w:rsid w:val="00D26796"/>
    <w:rsid w:val="00D31D65"/>
    <w:rsid w:val="00D36D17"/>
    <w:rsid w:val="00D36EAD"/>
    <w:rsid w:val="00D72E62"/>
    <w:rsid w:val="00D96AD0"/>
    <w:rsid w:val="00DB4E4B"/>
    <w:rsid w:val="00DB580C"/>
    <w:rsid w:val="00DC248A"/>
    <w:rsid w:val="00DC2719"/>
    <w:rsid w:val="00DC3C2E"/>
    <w:rsid w:val="00DD1691"/>
    <w:rsid w:val="00DD4F9C"/>
    <w:rsid w:val="00DD6146"/>
    <w:rsid w:val="00DD711D"/>
    <w:rsid w:val="00DE32A5"/>
    <w:rsid w:val="00DF1637"/>
    <w:rsid w:val="00E0575F"/>
    <w:rsid w:val="00E06620"/>
    <w:rsid w:val="00E257E2"/>
    <w:rsid w:val="00E34836"/>
    <w:rsid w:val="00E44BD4"/>
    <w:rsid w:val="00E45277"/>
    <w:rsid w:val="00E6032A"/>
    <w:rsid w:val="00E66EAA"/>
    <w:rsid w:val="00E870C7"/>
    <w:rsid w:val="00ED40B8"/>
    <w:rsid w:val="00EE4B37"/>
    <w:rsid w:val="00EE7816"/>
    <w:rsid w:val="00EF14C6"/>
    <w:rsid w:val="00F16560"/>
    <w:rsid w:val="00F23754"/>
    <w:rsid w:val="00F32150"/>
    <w:rsid w:val="00F57FC7"/>
    <w:rsid w:val="00F86646"/>
    <w:rsid w:val="00FB17F8"/>
    <w:rsid w:val="00FC1781"/>
    <w:rsid w:val="00FD5AE8"/>
    <w:rsid w:val="00FE0E58"/>
    <w:rsid w:val="00FE7DBC"/>
    <w:rsid w:val="00FF6BE0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styleId="-0">
    <w:name w:val="FollowedHyperlink"/>
    <w:basedOn w:val="a0"/>
    <w:rsid w:val="007916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glefther@physics.upatras.g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pechris@physics.upatras.g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physics.upatras.g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kara@upatras.g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raktiki.upatras.gr/" TargetMode="External"/><Relationship Id="rId10" Type="http://schemas.openxmlformats.org/officeDocument/2006/relationships/hyperlink" Target="mailto:vxloukop@physics.upatras.g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fakis@upatras.gr" TargetMode="External"/><Relationship Id="rId14" Type="http://schemas.openxmlformats.org/officeDocument/2006/relationships/hyperlink" Target="https://praktiki.upatras.gr/news-blog/prokirikseis-panepistimiou-patrw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L_PRAKTIKI_2</cp:lastModifiedBy>
  <cp:revision>13</cp:revision>
  <cp:lastPrinted>2023-02-01T11:37:00Z</cp:lastPrinted>
  <dcterms:created xsi:type="dcterms:W3CDTF">2023-02-01T11:24:00Z</dcterms:created>
  <dcterms:modified xsi:type="dcterms:W3CDTF">2023-03-15T13:09:00Z</dcterms:modified>
</cp:coreProperties>
</file>