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DED4C" w14:textId="77777777" w:rsidR="00097E7C" w:rsidRPr="0078461A" w:rsidRDefault="00097E7C" w:rsidP="00097E7C">
      <w:pPr>
        <w:pStyle w:val="a3"/>
        <w:spacing w:line="232" w:lineRule="exact"/>
        <w:ind w:left="422"/>
        <w:jc w:val="center"/>
        <w:rPr>
          <w:rFonts w:asciiTheme="minorHAnsi" w:hAnsiTheme="minorHAnsi" w:cstheme="minorHAnsi"/>
          <w:b/>
          <w:bCs/>
        </w:rPr>
      </w:pPr>
      <w:r w:rsidRPr="0078461A">
        <w:rPr>
          <w:rFonts w:asciiTheme="minorHAnsi" w:hAnsiTheme="minorHAnsi" w:cstheme="minorHAnsi"/>
          <w:b/>
          <w:bCs/>
        </w:rPr>
        <w:t>ΠΡΑΚΤΙΚΗ AΣΚΗΣΗ ΤΡΙΤΟΒΑΘΜΙΑΣ ΕΚΠΑΙΔΕΥΣΗΣ ΠΑΝΕΠΙΣΤΗΜΙΟΥ ΠΑΤΡΩΝ</w:t>
      </w:r>
    </w:p>
    <w:p w14:paraId="79F54CB4" w14:textId="77777777" w:rsidR="00097E7C" w:rsidRPr="0078461A" w:rsidRDefault="00097E7C" w:rsidP="00097E7C">
      <w:pPr>
        <w:pStyle w:val="a3"/>
        <w:spacing w:line="232" w:lineRule="exact"/>
        <w:ind w:left="422"/>
        <w:jc w:val="center"/>
        <w:rPr>
          <w:rFonts w:asciiTheme="minorHAnsi" w:hAnsiTheme="minorHAnsi" w:cstheme="minorHAnsi"/>
          <w:b/>
          <w:bCs/>
        </w:rPr>
      </w:pPr>
      <w:r w:rsidRPr="0078461A">
        <w:rPr>
          <w:rFonts w:asciiTheme="minorHAnsi" w:hAnsiTheme="minorHAnsi" w:cstheme="minorHAnsi"/>
          <w:b/>
          <w:bCs/>
        </w:rPr>
        <w:t>ΓΙΑ ΤΟ ΑΚΑΔΗΜΑΪΚΟ ΕΤΟΣ 2022-2023</w:t>
      </w:r>
    </w:p>
    <w:p w14:paraId="528C9C43" w14:textId="20F48E08" w:rsidR="00097E7C" w:rsidRPr="0078461A" w:rsidRDefault="00097E7C" w:rsidP="00097E7C">
      <w:pPr>
        <w:pStyle w:val="a3"/>
        <w:spacing w:line="232" w:lineRule="exact"/>
        <w:ind w:left="422"/>
        <w:jc w:val="center"/>
        <w:rPr>
          <w:rFonts w:asciiTheme="minorHAnsi" w:hAnsiTheme="minorHAnsi" w:cstheme="minorHAnsi"/>
          <w:b/>
          <w:bCs/>
        </w:rPr>
      </w:pPr>
      <w:r w:rsidRPr="0078461A">
        <w:rPr>
          <w:rFonts w:asciiTheme="minorHAnsi" w:hAnsiTheme="minorHAnsi" w:cstheme="minorHAnsi"/>
          <w:b/>
          <w:bCs/>
        </w:rPr>
        <w:t xml:space="preserve">ΤΜΗΜΑ </w:t>
      </w:r>
      <w:r w:rsidR="00C02063" w:rsidRPr="0078461A">
        <w:rPr>
          <w:rFonts w:asciiTheme="minorHAnsi" w:hAnsiTheme="minorHAnsi" w:cstheme="minorHAnsi"/>
          <w:b/>
          <w:bCs/>
        </w:rPr>
        <w:t>Μ</w:t>
      </w:r>
      <w:r w:rsidR="00C02063" w:rsidRPr="0078461A">
        <w:rPr>
          <w:rFonts w:asciiTheme="minorHAnsi" w:hAnsiTheme="minorHAnsi" w:cstheme="minorHAnsi"/>
          <w:b/>
          <w:bCs/>
          <w:caps/>
        </w:rPr>
        <w:t>ηχανικών</w:t>
      </w:r>
      <w:r w:rsidR="00C02063" w:rsidRPr="0078461A">
        <w:rPr>
          <w:rFonts w:asciiTheme="minorHAnsi" w:hAnsiTheme="minorHAnsi" w:cstheme="minorHAnsi"/>
          <w:b/>
          <w:bCs/>
        </w:rPr>
        <w:t xml:space="preserve"> Η\Υ &amp; Π</w:t>
      </w:r>
      <w:r w:rsidR="00C02063" w:rsidRPr="0078461A">
        <w:rPr>
          <w:rFonts w:asciiTheme="minorHAnsi" w:hAnsiTheme="minorHAnsi" w:cstheme="minorHAnsi"/>
          <w:b/>
          <w:bCs/>
          <w:caps/>
        </w:rPr>
        <w:t>ληροφορικής</w:t>
      </w:r>
    </w:p>
    <w:p w14:paraId="36EA097B" w14:textId="2BDA7E75" w:rsidR="00097E7C" w:rsidRPr="00A222CE" w:rsidRDefault="00A222CE" w:rsidP="00097E7C">
      <w:pPr>
        <w:pStyle w:val="a3"/>
        <w:spacing w:before="240" w:line="232" w:lineRule="exact"/>
        <w:ind w:left="422"/>
        <w:jc w:val="center"/>
        <w:rPr>
          <w:rFonts w:ascii="Calibri Light" w:hAnsi="Calibri Light" w:cs="Calibri Light"/>
          <w:b/>
          <w:bCs/>
        </w:rPr>
      </w:pPr>
      <w:r w:rsidRPr="00A222CE">
        <w:rPr>
          <w:rFonts w:ascii="Calibri Light" w:hAnsi="Calibri Light" w:cs="Calibri Light"/>
          <w:b/>
          <w:bCs/>
        </w:rPr>
        <w:t>ΠΡΟΣΩΡΙΝΑ ΑΠΟΤΕΛΕΣΜΑΤΑ</w:t>
      </w:r>
      <w:r w:rsidRPr="00A222CE">
        <w:rPr>
          <w:rFonts w:ascii="Calibri Light" w:hAnsi="Calibri Light" w:cs="Calibri Light"/>
          <w:b/>
          <w:bCs/>
          <w:spacing w:val="-6"/>
        </w:rPr>
        <w:t xml:space="preserve"> </w:t>
      </w:r>
      <w:r w:rsidR="00097E7C">
        <w:rPr>
          <w:rFonts w:ascii="Calibri Light" w:hAnsi="Calibri Light" w:cs="Calibri Light"/>
          <w:b/>
          <w:bCs/>
          <w:spacing w:val="-6"/>
        </w:rPr>
        <w:t>ΠΡΑΚΤΙΚΗΣ ΑΣΚΗΣΗΣ 2022-2023</w:t>
      </w:r>
    </w:p>
    <w:p w14:paraId="164CA6BB" w14:textId="37B52F9B" w:rsidR="00A222CE" w:rsidRDefault="00097E7C" w:rsidP="00430836">
      <w:pPr>
        <w:pStyle w:val="a3"/>
        <w:ind w:right="276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                                                       </w:t>
      </w:r>
      <w:r w:rsidRPr="00A222CE">
        <w:rPr>
          <w:rFonts w:ascii="Calibri Light" w:hAnsi="Calibri Light" w:cs="Calibri Light"/>
          <w:b/>
          <w:bCs/>
        </w:rPr>
        <w:t>Επιστημονικ</w:t>
      </w:r>
      <w:r w:rsidR="00A222CE" w:rsidRPr="00A222CE">
        <w:rPr>
          <w:rFonts w:ascii="Calibri Light" w:hAnsi="Calibri Light" w:cs="Calibri Light"/>
          <w:b/>
          <w:bCs/>
        </w:rPr>
        <w:t>ά</w:t>
      </w:r>
      <w:r w:rsidRPr="00A222CE">
        <w:rPr>
          <w:rFonts w:ascii="Calibri Light" w:hAnsi="Calibri Light" w:cs="Calibri Light"/>
          <w:b/>
          <w:bCs/>
        </w:rPr>
        <w:t xml:space="preserve"> Υπεύθυν</w:t>
      </w:r>
      <w:r w:rsidR="00A222CE" w:rsidRPr="00A222CE">
        <w:rPr>
          <w:rFonts w:ascii="Calibri Light" w:hAnsi="Calibri Light" w:cs="Calibri Light"/>
          <w:b/>
          <w:bCs/>
        </w:rPr>
        <w:t>ος</w:t>
      </w:r>
      <w:r w:rsidRPr="00A222CE">
        <w:rPr>
          <w:rFonts w:ascii="Calibri Light" w:hAnsi="Calibri Light" w:cs="Calibri Light"/>
          <w:b/>
          <w:bCs/>
        </w:rPr>
        <w:t xml:space="preserve">: </w:t>
      </w:r>
      <w:r w:rsidR="00C02063">
        <w:t>Εμμανουήλ Ψαράκης</w:t>
      </w:r>
    </w:p>
    <w:p w14:paraId="7F85DE98" w14:textId="79CCA43F" w:rsidR="00A225C8" w:rsidRPr="00C02063" w:rsidRDefault="00B95A3A" w:rsidP="000368C9">
      <w:pPr>
        <w:pStyle w:val="a3"/>
        <w:ind w:right="874"/>
        <w:jc w:val="right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Πάτρα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="00F119B4">
        <w:rPr>
          <w:rFonts w:asciiTheme="minorHAnsi" w:hAnsiTheme="minorHAnsi" w:cstheme="minorHAnsi"/>
        </w:rPr>
        <w:t>1</w:t>
      </w:r>
      <w:r w:rsidR="00C02063" w:rsidRPr="00C02063">
        <w:rPr>
          <w:rFonts w:asciiTheme="minorHAnsi" w:hAnsiTheme="minorHAnsi" w:cstheme="minorHAnsi"/>
        </w:rPr>
        <w:t>/</w:t>
      </w:r>
      <w:r w:rsidR="00F119B4">
        <w:rPr>
          <w:rFonts w:asciiTheme="minorHAnsi" w:hAnsiTheme="minorHAnsi" w:cstheme="minorHAnsi"/>
        </w:rPr>
        <w:t>2</w:t>
      </w:r>
      <w:r w:rsidR="00C02063" w:rsidRPr="00C02063">
        <w:rPr>
          <w:rFonts w:asciiTheme="minorHAnsi" w:hAnsiTheme="minorHAnsi" w:cstheme="minorHAnsi"/>
        </w:rPr>
        <w:t>/2023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7E476595" w:rsidR="00A225C8" w:rsidRPr="0078461A" w:rsidRDefault="00B95A3A">
      <w:pPr>
        <w:pStyle w:val="a3"/>
        <w:ind w:left="1300" w:right="878"/>
        <w:jc w:val="both"/>
        <w:rPr>
          <w:rFonts w:asciiTheme="minorHAnsi" w:hAnsiTheme="minorHAnsi" w:cstheme="minorHAnsi"/>
          <w:sz w:val="21"/>
          <w:szCs w:val="21"/>
        </w:rPr>
      </w:pPr>
      <w:r w:rsidRPr="0078461A">
        <w:rPr>
          <w:rFonts w:asciiTheme="minorHAnsi" w:hAnsiTheme="minorHAnsi" w:cstheme="minorHAnsi"/>
          <w:sz w:val="21"/>
          <w:szCs w:val="21"/>
        </w:rPr>
        <w:t xml:space="preserve">H Επιτροπή Πρακτικής Άσκησης του Τμήματος </w:t>
      </w:r>
      <w:r w:rsidR="00C02063" w:rsidRPr="0078461A">
        <w:rPr>
          <w:b/>
          <w:bCs/>
          <w:sz w:val="21"/>
          <w:szCs w:val="21"/>
        </w:rPr>
        <w:t>Μηχανικών Η\Υ &amp; Πληροφορικής</w:t>
      </w:r>
      <w:r w:rsidR="00097E7C" w:rsidRPr="0078461A">
        <w:rPr>
          <w:rFonts w:asciiTheme="minorHAnsi" w:hAnsiTheme="minorHAnsi" w:cstheme="minorHAnsi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sz w:val="21"/>
          <w:szCs w:val="21"/>
        </w:rPr>
        <w:t>του Πανεπιστημίου Πατρών που</w:t>
      </w:r>
      <w:r w:rsidRPr="0078461A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sz w:val="21"/>
          <w:szCs w:val="21"/>
        </w:rPr>
        <w:t>αποτελείται</w:t>
      </w:r>
      <w:r w:rsidRPr="0078461A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sz w:val="21"/>
          <w:szCs w:val="21"/>
        </w:rPr>
        <w:t>από</w:t>
      </w:r>
      <w:r w:rsidRPr="0078461A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sz w:val="21"/>
          <w:szCs w:val="21"/>
        </w:rPr>
        <w:t>τους</w:t>
      </w:r>
      <w:r w:rsidRPr="0078461A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sz w:val="21"/>
          <w:szCs w:val="21"/>
        </w:rPr>
        <w:t>κ.κ.:</w:t>
      </w:r>
    </w:p>
    <w:p w14:paraId="5CD13973" w14:textId="77777777" w:rsidR="00A225C8" w:rsidRPr="0078461A" w:rsidRDefault="00A225C8">
      <w:pPr>
        <w:pStyle w:val="a3"/>
        <w:spacing w:before="1"/>
        <w:rPr>
          <w:rFonts w:asciiTheme="minorHAnsi" w:hAnsiTheme="minorHAnsi" w:cstheme="minorHAnsi"/>
          <w:sz w:val="21"/>
          <w:szCs w:val="21"/>
        </w:rPr>
      </w:pPr>
    </w:p>
    <w:p w14:paraId="7E345955" w14:textId="25CAEDB6" w:rsidR="00097E7C" w:rsidRPr="0078461A" w:rsidRDefault="00C02063" w:rsidP="00097E7C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sz w:val="21"/>
          <w:szCs w:val="21"/>
          <w:lang w:eastAsia="zh-CN"/>
        </w:rPr>
      </w:pPr>
      <w:proofErr w:type="spellStart"/>
      <w:r w:rsidRPr="0078461A">
        <w:rPr>
          <w:rFonts w:eastAsia="SimSun"/>
          <w:sz w:val="21"/>
          <w:szCs w:val="21"/>
          <w:lang w:eastAsia="zh-CN"/>
        </w:rPr>
        <w:t>Ψαράκη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 Εμμανουήλ</w:t>
      </w:r>
    </w:p>
    <w:p w14:paraId="69889E79" w14:textId="1B764420" w:rsidR="00097E7C" w:rsidRPr="0078461A" w:rsidRDefault="00C02063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sz w:val="21"/>
          <w:szCs w:val="21"/>
          <w:lang w:eastAsia="zh-CN"/>
        </w:rPr>
      </w:pPr>
      <w:r w:rsidRPr="0078461A">
        <w:rPr>
          <w:rFonts w:eastAsia="SimSun"/>
          <w:sz w:val="21"/>
          <w:szCs w:val="21"/>
          <w:lang w:eastAsia="zh-CN"/>
        </w:rPr>
        <w:t>Σιούτα Σπυρίδωνα και</w:t>
      </w:r>
    </w:p>
    <w:p w14:paraId="39348397" w14:textId="6F591B6B" w:rsidR="00097E7C" w:rsidRPr="0078461A" w:rsidRDefault="00C02063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sz w:val="21"/>
          <w:szCs w:val="21"/>
          <w:lang w:eastAsia="zh-CN"/>
        </w:rPr>
      </w:pPr>
      <w:r w:rsidRPr="0078461A">
        <w:rPr>
          <w:rFonts w:eastAsia="SimSun"/>
          <w:sz w:val="21"/>
          <w:szCs w:val="21"/>
          <w:lang w:eastAsia="zh-CN"/>
        </w:rPr>
        <w:t>Τσίχλα Κωνσταντίνο</w:t>
      </w:r>
    </w:p>
    <w:p w14:paraId="78E470D2" w14:textId="6EC9141C" w:rsidR="0078461A" w:rsidRPr="0078461A" w:rsidRDefault="0078461A" w:rsidP="0078461A">
      <w:pPr>
        <w:pStyle w:val="a3"/>
        <w:ind w:left="1300" w:right="874"/>
        <w:jc w:val="both"/>
        <w:rPr>
          <w:rFonts w:asciiTheme="minorHAnsi" w:hAnsiTheme="minorHAnsi" w:cstheme="minorHAnsi"/>
          <w:sz w:val="21"/>
          <w:szCs w:val="21"/>
        </w:rPr>
      </w:pPr>
      <w:r w:rsidRPr="0078461A">
        <w:rPr>
          <w:rFonts w:asciiTheme="minorHAnsi" w:hAnsiTheme="minorHAnsi" w:cstheme="minorHAnsi"/>
          <w:sz w:val="21"/>
          <w:szCs w:val="21"/>
        </w:rPr>
        <w:t xml:space="preserve">Έλεγξε ενδελεχώς </w:t>
      </w:r>
      <w:r w:rsidR="008371FA" w:rsidRPr="0078461A">
        <w:rPr>
          <w:rFonts w:asciiTheme="minorHAnsi" w:hAnsiTheme="minorHAnsi" w:cstheme="minorHAnsi"/>
          <w:sz w:val="21"/>
          <w:szCs w:val="21"/>
        </w:rPr>
        <w:t xml:space="preserve">τις αιτήσεις </w:t>
      </w:r>
      <w:r w:rsidRPr="0078461A">
        <w:rPr>
          <w:rFonts w:asciiTheme="minorHAnsi" w:hAnsiTheme="minorHAnsi" w:cstheme="minorHAnsi"/>
          <w:sz w:val="21"/>
          <w:szCs w:val="21"/>
        </w:rPr>
        <w:t xml:space="preserve">των </w:t>
      </w:r>
      <w:r w:rsidR="00C02063" w:rsidRPr="0078461A">
        <w:rPr>
          <w:rFonts w:asciiTheme="minorHAnsi" w:hAnsiTheme="minorHAnsi" w:cstheme="minorHAnsi"/>
          <w:b/>
          <w:sz w:val="21"/>
          <w:szCs w:val="21"/>
        </w:rPr>
        <w:t>51</w:t>
      </w:r>
      <w:r w:rsidRPr="0078461A">
        <w:rPr>
          <w:rFonts w:asciiTheme="minorHAnsi" w:hAnsiTheme="minorHAnsi" w:cstheme="minorHAnsi"/>
          <w:b/>
          <w:spacing w:val="1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sz w:val="21"/>
          <w:szCs w:val="21"/>
        </w:rPr>
        <w:t>υποψηφίων φοιτητών/τριών που έκαναν αίτηση για συμμετοχή στο Πρόγραμμα Πρακτικής</w:t>
      </w:r>
      <w:r w:rsidRPr="0078461A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sz w:val="21"/>
          <w:szCs w:val="21"/>
        </w:rPr>
        <w:t>Άσκησης</w:t>
      </w:r>
      <w:r w:rsidRPr="0078461A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sz w:val="21"/>
          <w:szCs w:val="21"/>
        </w:rPr>
        <w:t>του</w:t>
      </w:r>
      <w:r w:rsidRPr="0078461A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sz w:val="21"/>
          <w:szCs w:val="21"/>
        </w:rPr>
        <w:t>Τμήματος.</w:t>
      </w:r>
    </w:p>
    <w:p w14:paraId="6A1EC9F1" w14:textId="2DA582E0" w:rsidR="0078461A" w:rsidRPr="0078461A" w:rsidRDefault="0078461A" w:rsidP="0078461A">
      <w:pPr>
        <w:pStyle w:val="a3"/>
        <w:ind w:left="1260" w:right="874"/>
        <w:jc w:val="both"/>
        <w:rPr>
          <w:rFonts w:ascii="Times New Roman" w:eastAsia="Times New Roman" w:hAnsi="Times New Roman"/>
          <w:color w:val="000000" w:themeColor="text1"/>
          <w:sz w:val="21"/>
          <w:szCs w:val="21"/>
          <w:lang w:eastAsia="el-GR"/>
        </w:rPr>
      </w:pPr>
      <w:r w:rsidRPr="0078461A">
        <w:rPr>
          <w:rFonts w:asciiTheme="minorHAnsi" w:hAnsiTheme="minorHAnsi" w:cstheme="minorHAnsi"/>
          <w:sz w:val="21"/>
          <w:szCs w:val="21"/>
        </w:rPr>
        <w:t xml:space="preserve">Η κατάταξη των φοιτητών/τριών έγινε με </w:t>
      </w:r>
      <w:proofErr w:type="spellStart"/>
      <w:r w:rsidRPr="0078461A">
        <w:rPr>
          <w:rFonts w:asciiTheme="minorHAnsi" w:hAnsiTheme="minorHAnsi" w:cstheme="minorHAnsi"/>
          <w:sz w:val="21"/>
          <w:szCs w:val="21"/>
        </w:rPr>
        <w:t>βάση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 xml:space="preserve"> τον </w:t>
      </w:r>
      <w:proofErr w:type="spellStart"/>
      <w:r w:rsidRPr="0078461A">
        <w:rPr>
          <w:rFonts w:asciiTheme="minorHAnsi" w:hAnsiTheme="minorHAnsi" w:cstheme="minorHAnsi"/>
          <w:b/>
          <w:bCs/>
          <w:sz w:val="21"/>
          <w:szCs w:val="21"/>
        </w:rPr>
        <w:t>αριθμο</w:t>
      </w:r>
      <w:proofErr w:type="spellEnd"/>
      <w:r w:rsidRPr="0078461A">
        <w:rPr>
          <w:rFonts w:asciiTheme="minorHAnsi" w:hAnsiTheme="minorHAnsi" w:cstheme="minorHAnsi"/>
          <w:b/>
          <w:bCs/>
          <w:sz w:val="21"/>
          <w:szCs w:val="21"/>
        </w:rPr>
        <w:t xml:space="preserve">́ </w:t>
      </w:r>
      <w:proofErr w:type="spellStart"/>
      <w:r w:rsidRPr="0078461A">
        <w:rPr>
          <w:rFonts w:asciiTheme="minorHAnsi" w:hAnsiTheme="minorHAnsi" w:cstheme="minorHAnsi"/>
          <w:b/>
          <w:bCs/>
          <w:sz w:val="21"/>
          <w:szCs w:val="21"/>
        </w:rPr>
        <w:t>μορίων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78461A">
        <w:rPr>
          <w:rFonts w:asciiTheme="minorHAnsi" w:hAnsiTheme="minorHAnsi" w:cstheme="minorHAnsi"/>
          <w:sz w:val="21"/>
          <w:szCs w:val="21"/>
        </w:rPr>
        <w:t>όπως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78461A">
        <w:rPr>
          <w:rFonts w:asciiTheme="minorHAnsi" w:hAnsiTheme="minorHAnsi" w:cstheme="minorHAnsi"/>
          <w:sz w:val="21"/>
          <w:szCs w:val="21"/>
        </w:rPr>
        <w:t>προκύπτουν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78461A">
        <w:rPr>
          <w:rFonts w:asciiTheme="minorHAnsi" w:hAnsiTheme="minorHAnsi" w:cstheme="minorHAnsi"/>
          <w:sz w:val="21"/>
          <w:szCs w:val="21"/>
        </w:rPr>
        <w:t>απο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 xml:space="preserve">́ τον </w:t>
      </w:r>
      <w:proofErr w:type="spellStart"/>
      <w:r w:rsidRPr="0078461A">
        <w:rPr>
          <w:rFonts w:asciiTheme="minorHAnsi" w:hAnsiTheme="minorHAnsi" w:cstheme="minorHAnsi"/>
          <w:sz w:val="21"/>
          <w:szCs w:val="21"/>
        </w:rPr>
        <w:t>τύπο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>:</w:t>
      </w:r>
    </w:p>
    <w:p w14:paraId="3A3617AA" w14:textId="2B52AEB3" w:rsidR="0078461A" w:rsidRPr="0078461A" w:rsidRDefault="0078461A" w:rsidP="0078461A">
      <w:pPr>
        <w:shd w:val="clear" w:color="auto" w:fill="FFFFFF"/>
        <w:spacing w:after="150"/>
        <w:jc w:val="center"/>
        <w:rPr>
          <w:rFonts w:ascii="Times New Roman" w:hAnsi="Times New Roman"/>
          <w:color w:val="555555"/>
          <w:sz w:val="21"/>
          <w:szCs w:val="21"/>
        </w:rPr>
      </w:pPr>
      <m:oMath>
        <m:r>
          <w:rPr>
            <w:rFonts w:ascii="Cambria Math" w:hAnsi="Cambria Math"/>
            <w:color w:val="555555"/>
            <w:sz w:val="21"/>
            <w:szCs w:val="21"/>
          </w:rPr>
          <m:t>SC=0.65*</m:t>
        </m:r>
        <m:f>
          <m:fPr>
            <m:ctrlPr>
              <w:rPr>
                <w:rFonts w:ascii="Cambria Math" w:hAnsi="Cambria Math"/>
                <w:i/>
                <w:color w:val="555555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color w:val="555555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Cambria Math"/>
                <w:color w:val="555555"/>
                <w:sz w:val="21"/>
                <w:szCs w:val="21"/>
              </w:rPr>
              <m:t>E</m:t>
            </m:r>
          </m:den>
        </m:f>
        <m:r>
          <w:rPr>
            <w:rFonts w:ascii="Cambria Math" w:hAnsi="Cambria Math"/>
            <w:color w:val="555555"/>
            <w:sz w:val="21"/>
            <w:szCs w:val="21"/>
          </w:rPr>
          <m:t>*</m:t>
        </m:r>
        <m:f>
          <m:fPr>
            <m:ctrlPr>
              <w:rPr>
                <w:rFonts w:ascii="Cambria Math" w:hAnsi="Cambria Math"/>
                <w:i/>
                <w:color w:val="555555"/>
                <w:sz w:val="21"/>
                <w:szCs w:val="21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color w:val="555555"/>
                    <w:sz w:val="21"/>
                    <w:szCs w:val="21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555555"/>
                    <w:sz w:val="21"/>
                    <w:szCs w:val="21"/>
                    <w:lang w:val="en-US"/>
                  </w:rPr>
                  <m:t>min</m:t>
                </m:r>
              </m:fName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555555"/>
                        <w:sz w:val="21"/>
                        <w:szCs w:val="21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555555"/>
                        <w:sz w:val="21"/>
                        <w:szCs w:val="21"/>
                      </w:rPr>
                      <m:t>240,ΑΠΜ</m:t>
                    </m:r>
                    <m:ctrlPr>
                      <w:rPr>
                        <w:rFonts w:ascii="Cambria Math" w:hAnsi="Cambria Math"/>
                        <w:i/>
                        <w:color w:val="555555"/>
                        <w:sz w:val="21"/>
                        <w:szCs w:val="21"/>
                      </w:rPr>
                    </m:ctrlPr>
                  </m:e>
                </m:d>
              </m:e>
            </m:func>
          </m:num>
          <m:den>
            <m:d>
              <m:dPr>
                <m:ctrlPr>
                  <w:rPr>
                    <w:rFonts w:ascii="Cambria Math" w:hAnsi="Cambria Math"/>
                    <w:i/>
                    <w:color w:val="555555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color w:val="555555"/>
                    <w:sz w:val="21"/>
                    <w:szCs w:val="21"/>
                  </w:rPr>
                  <m:t>ΣΑΠΜ-60</m:t>
                </m:r>
              </m:e>
            </m:d>
          </m:den>
        </m:f>
        <m:r>
          <w:rPr>
            <w:rFonts w:ascii="Cambria Math" w:hAnsi="Cambria Math"/>
            <w:color w:val="555555"/>
            <w:sz w:val="21"/>
            <w:szCs w:val="21"/>
          </w:rPr>
          <m:t>*</m:t>
        </m:r>
        <m:r>
          <w:rPr>
            <w:rFonts w:ascii="Cambria Math" w:hAnsi="Cambria Math"/>
            <w:color w:val="555555"/>
            <w:sz w:val="21"/>
            <w:szCs w:val="21"/>
            <w:lang w:val="en-US"/>
          </w:rPr>
          <m:t>ΜΟ</m:t>
        </m:r>
        <m:r>
          <w:rPr>
            <w:rFonts w:ascii="Cambria Math" w:hAnsi="Cambria Math"/>
            <w:color w:val="555555"/>
            <w:sz w:val="21"/>
            <w:szCs w:val="21"/>
          </w:rPr>
          <m:t>+0.25*Q+Δ</m:t>
        </m:r>
        <m:r>
          <w:rPr>
            <w:rFonts w:ascii="Cambria Math" w:hAnsi="Cambria Math"/>
            <w:color w:val="555555"/>
            <w:sz w:val="21"/>
            <w:szCs w:val="21"/>
            <w:lang w:val="en-US"/>
          </w:rPr>
          <m:t> </m:t>
        </m:r>
      </m:oMath>
      <w:r w:rsidRPr="0078461A">
        <w:rPr>
          <w:rFonts w:ascii="Times New Roman" w:hAnsi="Times New Roman"/>
          <w:color w:val="555555"/>
          <w:sz w:val="21"/>
          <w:szCs w:val="21"/>
          <w:vertAlign w:val="superscript"/>
        </w:rPr>
        <w:t>1</w:t>
      </w:r>
    </w:p>
    <w:p w14:paraId="75009727" w14:textId="1EE6CCCC" w:rsidR="000368C9" w:rsidRPr="0078461A" w:rsidRDefault="0078461A" w:rsidP="0078461A">
      <w:pPr>
        <w:pStyle w:val="a3"/>
        <w:ind w:left="1260" w:right="874"/>
        <w:jc w:val="both"/>
        <w:rPr>
          <w:rFonts w:asciiTheme="minorHAnsi" w:hAnsiTheme="minorHAnsi" w:cstheme="minorHAnsi"/>
          <w:sz w:val="21"/>
          <w:szCs w:val="21"/>
        </w:rPr>
      </w:pPr>
      <w:r w:rsidRPr="0078461A">
        <w:rPr>
          <w:rFonts w:asciiTheme="minorHAnsi" w:hAnsiTheme="minorHAnsi" w:cstheme="minorHAnsi"/>
          <w:sz w:val="21"/>
          <w:szCs w:val="21"/>
        </w:rPr>
        <w:t xml:space="preserve">στον οποίο αποτυπώνονται τα </w:t>
      </w:r>
      <w:proofErr w:type="spellStart"/>
      <w:r w:rsidRPr="0078461A">
        <w:rPr>
          <w:sz w:val="21"/>
          <w:szCs w:val="21"/>
        </w:rPr>
        <w:t>κριτήρια</w:t>
      </w:r>
      <w:proofErr w:type="spellEnd"/>
      <w:r w:rsidRPr="0078461A">
        <w:rPr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sz w:val="21"/>
          <w:szCs w:val="21"/>
        </w:rPr>
        <w:t xml:space="preserve">της </w:t>
      </w:r>
      <w:proofErr w:type="spellStart"/>
      <w:r w:rsidRPr="0078461A">
        <w:rPr>
          <w:rFonts w:asciiTheme="minorHAnsi" w:hAnsiTheme="minorHAnsi" w:cstheme="minorHAnsi"/>
          <w:sz w:val="21"/>
          <w:szCs w:val="21"/>
        </w:rPr>
        <w:t>προκύρηξης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 xml:space="preserve">, ήτοι: </w:t>
      </w:r>
    </w:p>
    <w:p w14:paraId="40DB9C51" w14:textId="77777777" w:rsidR="00A225C8" w:rsidRPr="0078461A" w:rsidRDefault="00A225C8">
      <w:pPr>
        <w:pStyle w:val="a3"/>
        <w:spacing w:before="1"/>
        <w:rPr>
          <w:rFonts w:asciiTheme="minorHAnsi" w:hAnsiTheme="minorHAnsi" w:cstheme="minorHAnsi"/>
          <w:sz w:val="21"/>
          <w:szCs w:val="21"/>
        </w:rPr>
      </w:pPr>
    </w:p>
    <w:p w14:paraId="4DBF2D1A" w14:textId="34782E18" w:rsidR="0078461A" w:rsidRPr="0078461A" w:rsidRDefault="0078461A" w:rsidP="0078461A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sz w:val="21"/>
          <w:szCs w:val="21"/>
          <w:lang w:eastAsia="zh-CN"/>
        </w:rPr>
      </w:pPr>
      <w:r w:rsidRPr="0078461A">
        <w:rPr>
          <w:rFonts w:eastAsia="SimSun"/>
          <w:sz w:val="21"/>
          <w:szCs w:val="21"/>
          <w:lang w:eastAsia="zh-CN"/>
        </w:rPr>
        <w:t xml:space="preserve">το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έτος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σπουδών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 του/ης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φοιτητη</w:t>
      </w:r>
      <w:proofErr w:type="spellEnd"/>
      <w:r w:rsidRPr="0078461A">
        <w:rPr>
          <w:rFonts w:eastAsia="SimSun"/>
          <w:sz w:val="21"/>
          <w:szCs w:val="21"/>
          <w:lang w:eastAsia="zh-CN"/>
        </w:rPr>
        <w:t>́/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ριας</w:t>
      </w:r>
      <w:proofErr w:type="spellEnd"/>
    </w:p>
    <w:p w14:paraId="375B3D05" w14:textId="28FEB053" w:rsidR="0078461A" w:rsidRPr="0078461A" w:rsidRDefault="0078461A" w:rsidP="0078461A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sz w:val="21"/>
          <w:szCs w:val="21"/>
          <w:lang w:eastAsia="zh-CN"/>
        </w:rPr>
      </w:pPr>
      <w:r w:rsidRPr="0078461A">
        <w:rPr>
          <w:rFonts w:eastAsia="SimSun"/>
          <w:sz w:val="21"/>
          <w:szCs w:val="21"/>
          <w:lang w:eastAsia="zh-CN"/>
        </w:rPr>
        <w:t xml:space="preserve">τους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μέσους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όρους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βαθμολογίας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 των 8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πρώτων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εξαμήνων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 (4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ετών</w:t>
      </w:r>
      <w:proofErr w:type="spellEnd"/>
      <w:r w:rsidRPr="0078461A">
        <w:rPr>
          <w:rFonts w:eastAsia="SimSun"/>
          <w:sz w:val="21"/>
          <w:szCs w:val="21"/>
          <w:lang w:eastAsia="zh-CN"/>
        </w:rPr>
        <w:t>)</w:t>
      </w:r>
    </w:p>
    <w:p w14:paraId="09EA3940" w14:textId="77777777" w:rsidR="0078461A" w:rsidRPr="0078461A" w:rsidRDefault="0078461A" w:rsidP="0078461A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sz w:val="21"/>
          <w:szCs w:val="21"/>
          <w:lang w:eastAsia="zh-CN"/>
        </w:rPr>
      </w:pPr>
      <w:r w:rsidRPr="0078461A">
        <w:rPr>
          <w:rFonts w:eastAsia="SimSun"/>
          <w:sz w:val="21"/>
          <w:szCs w:val="21"/>
          <w:lang w:eastAsia="zh-CN"/>
        </w:rPr>
        <w:t xml:space="preserve">του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αριθμου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́ των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οφειλομένων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μαθημάτων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 </w:t>
      </w:r>
    </w:p>
    <w:p w14:paraId="4D867C63" w14:textId="0E20F75E" w:rsidR="0078461A" w:rsidRPr="0078461A" w:rsidRDefault="0078461A" w:rsidP="0078461A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sz w:val="21"/>
          <w:szCs w:val="21"/>
          <w:lang w:eastAsia="zh-CN"/>
        </w:rPr>
      </w:pPr>
      <w:r w:rsidRPr="0078461A">
        <w:rPr>
          <w:rFonts w:eastAsia="SimSun"/>
          <w:sz w:val="21"/>
          <w:szCs w:val="21"/>
          <w:lang w:eastAsia="zh-CN"/>
        </w:rPr>
        <w:t xml:space="preserve">της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ποιότητας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 του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φορέα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υλοποίησης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 και</w:t>
      </w:r>
    </w:p>
    <w:p w14:paraId="5B6B5EBD" w14:textId="57FBD21E" w:rsidR="00C02063" w:rsidRPr="0078461A" w:rsidRDefault="0078461A" w:rsidP="0078461A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sz w:val="21"/>
          <w:szCs w:val="21"/>
          <w:lang w:eastAsia="zh-CN"/>
        </w:rPr>
      </w:pPr>
      <w:r w:rsidRPr="0078461A">
        <w:rPr>
          <w:rFonts w:eastAsia="SimSun"/>
          <w:sz w:val="21"/>
          <w:szCs w:val="21"/>
          <w:lang w:eastAsia="zh-CN"/>
        </w:rPr>
        <w:t xml:space="preserve">τη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σχέση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 της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Πρακτικής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 με τη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Διπλωματικη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́ </w:t>
      </w:r>
      <w:proofErr w:type="spellStart"/>
      <w:r w:rsidRPr="0078461A">
        <w:rPr>
          <w:rFonts w:eastAsia="SimSun"/>
          <w:sz w:val="21"/>
          <w:szCs w:val="21"/>
          <w:lang w:eastAsia="zh-CN"/>
        </w:rPr>
        <w:t>Εργασία</w:t>
      </w:r>
      <w:proofErr w:type="spellEnd"/>
      <w:r w:rsidRPr="0078461A">
        <w:rPr>
          <w:rFonts w:eastAsia="SimSun"/>
          <w:sz w:val="21"/>
          <w:szCs w:val="21"/>
          <w:lang w:eastAsia="zh-CN"/>
        </w:rPr>
        <w:t xml:space="preserve">. </w:t>
      </w:r>
    </w:p>
    <w:p w14:paraId="5DEC4B67" w14:textId="3292326E" w:rsidR="0078461A" w:rsidRPr="0078461A" w:rsidRDefault="0078461A" w:rsidP="0078461A">
      <w:pPr>
        <w:spacing w:before="56"/>
        <w:ind w:left="1300" w:right="874"/>
        <w:jc w:val="both"/>
        <w:rPr>
          <w:rFonts w:asciiTheme="minorHAnsi" w:hAnsiTheme="minorHAnsi" w:cstheme="minorHAnsi"/>
          <w:sz w:val="21"/>
          <w:szCs w:val="21"/>
        </w:rPr>
      </w:pPr>
      <w:r w:rsidRPr="0078461A">
        <w:rPr>
          <w:rFonts w:asciiTheme="minorHAnsi" w:hAnsiTheme="minorHAnsi" w:cstheme="minorHAnsi"/>
          <w:sz w:val="21"/>
          <w:szCs w:val="21"/>
        </w:rPr>
        <w:t xml:space="preserve">Για την εξασφάλιση του </w:t>
      </w:r>
      <w:proofErr w:type="spellStart"/>
      <w:r w:rsidRPr="0078461A">
        <w:rPr>
          <w:rFonts w:asciiTheme="minorHAnsi" w:hAnsiTheme="minorHAnsi" w:cstheme="minorHAnsi"/>
          <w:sz w:val="21"/>
          <w:szCs w:val="21"/>
        </w:rPr>
        <w:t>αδιαβλήτου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 xml:space="preserve"> της διαδικασίας, ο </w:t>
      </w:r>
      <w:r w:rsidRPr="0078461A">
        <w:rPr>
          <w:rFonts w:asciiTheme="minorHAnsi" w:hAnsiTheme="minorHAnsi" w:cstheme="minorHAnsi"/>
          <w:b/>
          <w:bCs/>
          <w:sz w:val="21"/>
          <w:szCs w:val="21"/>
        </w:rPr>
        <w:t>αριθμός των μορίων</w:t>
      </w:r>
      <w:r w:rsidRPr="0078461A">
        <w:rPr>
          <w:rFonts w:asciiTheme="minorHAnsi" w:hAnsiTheme="minorHAnsi" w:cstheme="minorHAnsi"/>
          <w:sz w:val="21"/>
          <w:szCs w:val="21"/>
        </w:rPr>
        <w:t xml:space="preserve"> υπολογίσθηκε </w:t>
      </w:r>
      <w:proofErr w:type="spellStart"/>
      <w:r w:rsidRPr="0078461A">
        <w:rPr>
          <w:rFonts w:asciiTheme="minorHAnsi" w:hAnsiTheme="minorHAnsi" w:cstheme="minorHAnsi"/>
          <w:sz w:val="21"/>
          <w:szCs w:val="21"/>
        </w:rPr>
        <w:t>απο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 xml:space="preserve">́ την </w:t>
      </w:r>
      <w:proofErr w:type="spellStart"/>
      <w:r w:rsidRPr="0078461A">
        <w:rPr>
          <w:rFonts w:asciiTheme="minorHAnsi" w:hAnsiTheme="minorHAnsi" w:cstheme="minorHAnsi"/>
          <w:sz w:val="21"/>
          <w:szCs w:val="21"/>
        </w:rPr>
        <w:t>Ομάδα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 xml:space="preserve"> του </w:t>
      </w:r>
      <w:proofErr w:type="spellStart"/>
      <w:r w:rsidRPr="0078461A">
        <w:rPr>
          <w:rFonts w:asciiTheme="minorHAnsi" w:hAnsiTheme="minorHAnsi" w:cstheme="minorHAnsi"/>
          <w:sz w:val="21"/>
          <w:szCs w:val="21"/>
        </w:rPr>
        <w:t>Ψηφιακου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 xml:space="preserve">́ </w:t>
      </w:r>
      <w:proofErr w:type="spellStart"/>
      <w:r w:rsidRPr="0078461A">
        <w:rPr>
          <w:rFonts w:asciiTheme="minorHAnsi" w:hAnsiTheme="minorHAnsi" w:cstheme="minorHAnsi"/>
          <w:sz w:val="21"/>
          <w:szCs w:val="21"/>
        </w:rPr>
        <w:t>Άλματος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78461A">
        <w:rPr>
          <w:rFonts w:asciiTheme="minorHAnsi" w:hAnsiTheme="minorHAnsi" w:cstheme="minorHAnsi"/>
          <w:sz w:val="21"/>
          <w:szCs w:val="21"/>
        </w:rPr>
        <w:t>χρησιμοποιώντας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78461A">
        <w:rPr>
          <w:rFonts w:asciiTheme="minorHAnsi" w:hAnsiTheme="minorHAnsi" w:cstheme="minorHAnsi"/>
          <w:sz w:val="21"/>
          <w:szCs w:val="21"/>
        </w:rPr>
        <w:t>στοιχεία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 xml:space="preserve"> του </w:t>
      </w:r>
      <w:proofErr w:type="spellStart"/>
      <w:r w:rsidRPr="0078461A">
        <w:rPr>
          <w:rFonts w:asciiTheme="minorHAnsi" w:hAnsiTheme="minorHAnsi" w:cstheme="minorHAnsi"/>
          <w:sz w:val="21"/>
          <w:szCs w:val="21"/>
        </w:rPr>
        <w:t>πληροφοριακου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 xml:space="preserve">́ </w:t>
      </w:r>
      <w:proofErr w:type="spellStart"/>
      <w:r w:rsidRPr="0078461A">
        <w:rPr>
          <w:rFonts w:asciiTheme="minorHAnsi" w:hAnsiTheme="minorHAnsi" w:cstheme="minorHAnsi"/>
          <w:sz w:val="21"/>
          <w:szCs w:val="21"/>
        </w:rPr>
        <w:t>συστήματος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 xml:space="preserve"> “</w:t>
      </w:r>
      <w:proofErr w:type="spellStart"/>
      <w:r w:rsidRPr="0078461A">
        <w:rPr>
          <w:rFonts w:asciiTheme="minorHAnsi" w:hAnsiTheme="minorHAnsi" w:cstheme="minorHAnsi"/>
          <w:b/>
          <w:bCs/>
          <w:sz w:val="21"/>
          <w:szCs w:val="21"/>
        </w:rPr>
        <w:t>Ψηφιακο</w:t>
      </w:r>
      <w:proofErr w:type="spellEnd"/>
      <w:r w:rsidRPr="0078461A">
        <w:rPr>
          <w:rFonts w:asciiTheme="minorHAnsi" w:hAnsiTheme="minorHAnsi" w:cstheme="minorHAnsi"/>
          <w:b/>
          <w:bCs/>
          <w:sz w:val="21"/>
          <w:szCs w:val="21"/>
        </w:rPr>
        <w:t xml:space="preserve">́ </w:t>
      </w:r>
      <w:proofErr w:type="spellStart"/>
      <w:r w:rsidRPr="0078461A">
        <w:rPr>
          <w:rFonts w:asciiTheme="minorHAnsi" w:hAnsiTheme="minorHAnsi" w:cstheme="minorHAnsi"/>
          <w:b/>
          <w:bCs/>
          <w:sz w:val="21"/>
          <w:szCs w:val="21"/>
        </w:rPr>
        <w:t>Άλμα</w:t>
      </w:r>
      <w:proofErr w:type="spellEnd"/>
      <w:r w:rsidRPr="0078461A">
        <w:rPr>
          <w:rFonts w:asciiTheme="minorHAnsi" w:hAnsiTheme="minorHAnsi" w:cstheme="minorHAnsi"/>
          <w:sz w:val="21"/>
          <w:szCs w:val="21"/>
        </w:rPr>
        <w:t xml:space="preserve">.” </w:t>
      </w:r>
    </w:p>
    <w:p w14:paraId="5C3EE4A4" w14:textId="71408A79" w:rsidR="00A225C8" w:rsidRPr="0078461A" w:rsidRDefault="0078461A" w:rsidP="0078461A">
      <w:pPr>
        <w:spacing w:before="56"/>
        <w:ind w:left="1300" w:right="874"/>
        <w:jc w:val="both"/>
        <w:rPr>
          <w:rFonts w:asciiTheme="minorHAnsi" w:hAnsiTheme="minorHAnsi" w:cstheme="minorHAnsi"/>
          <w:sz w:val="21"/>
          <w:szCs w:val="21"/>
        </w:rPr>
      </w:pPr>
      <w:r w:rsidRPr="0078461A">
        <w:rPr>
          <w:rFonts w:asciiTheme="minorHAnsi" w:hAnsiTheme="minorHAnsi" w:cstheme="minorHAnsi"/>
          <w:sz w:val="21"/>
          <w:szCs w:val="21"/>
        </w:rPr>
        <w:t xml:space="preserve">Κατόπιν τούτων, η επιτροπή Πρακτικής Άσκησης, αποφάσισε να εισηγηθεί την ένταξη στο Πρόγραμμα </w:t>
      </w:r>
      <w:r w:rsidRPr="0078461A">
        <w:rPr>
          <w:rFonts w:asciiTheme="minorHAnsi" w:hAnsiTheme="minorHAnsi" w:cstheme="minorHAnsi"/>
          <w:b/>
          <w:bCs/>
          <w:i/>
          <w:iCs/>
          <w:sz w:val="21"/>
          <w:szCs w:val="21"/>
        </w:rPr>
        <w:t>«Πρακτική Άσκηση Πανεπιστημίου</w:t>
      </w:r>
      <w:r w:rsidRPr="0078461A">
        <w:rPr>
          <w:rFonts w:asciiTheme="minorHAnsi" w:hAnsiTheme="minorHAnsi" w:cstheme="minorHAnsi"/>
          <w:b/>
          <w:bCs/>
          <w:i/>
          <w:iCs/>
          <w:spacing w:val="1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b/>
          <w:bCs/>
          <w:i/>
          <w:iCs/>
          <w:sz w:val="21"/>
          <w:szCs w:val="21"/>
        </w:rPr>
        <w:t>Πατρών:</w:t>
      </w:r>
      <w:r w:rsidRPr="0078461A">
        <w:rPr>
          <w:rFonts w:asciiTheme="minorHAnsi" w:hAnsiTheme="minorHAnsi" w:cstheme="minorHAnsi"/>
          <w:b/>
          <w:bCs/>
          <w:i/>
          <w:iCs/>
          <w:spacing w:val="27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b/>
          <w:bCs/>
          <w:i/>
          <w:iCs/>
          <w:sz w:val="21"/>
          <w:szCs w:val="21"/>
        </w:rPr>
        <w:t>Τμήμα</w:t>
      </w:r>
      <w:r w:rsidRPr="0078461A">
        <w:rPr>
          <w:rFonts w:asciiTheme="minorHAnsi" w:hAnsiTheme="minorHAnsi" w:cstheme="minorHAnsi"/>
          <w:b/>
          <w:bCs/>
          <w:i/>
          <w:iCs/>
          <w:spacing w:val="28"/>
          <w:sz w:val="21"/>
          <w:szCs w:val="21"/>
        </w:rPr>
        <w:t xml:space="preserve"> </w:t>
      </w:r>
      <w:r w:rsidR="00C02063" w:rsidRPr="0078461A">
        <w:rPr>
          <w:b/>
          <w:bCs/>
          <w:sz w:val="21"/>
          <w:szCs w:val="21"/>
        </w:rPr>
        <w:t>Μηχανικών Η\Υ &amp; Πληροφορικής</w:t>
      </w:r>
      <w:r w:rsidRPr="0078461A">
        <w:rPr>
          <w:rFonts w:asciiTheme="minorHAnsi" w:hAnsiTheme="minorHAnsi" w:cstheme="minorHAnsi"/>
          <w:b/>
          <w:bCs/>
          <w:i/>
          <w:iCs/>
          <w:sz w:val="21"/>
          <w:szCs w:val="21"/>
        </w:rPr>
        <w:t>»</w:t>
      </w:r>
      <w:r w:rsidR="00DD5994" w:rsidRPr="0078461A">
        <w:rPr>
          <w:rFonts w:asciiTheme="minorHAnsi" w:hAnsiTheme="minorHAnsi" w:cstheme="minorHAnsi"/>
          <w:spacing w:val="31"/>
          <w:sz w:val="21"/>
          <w:szCs w:val="21"/>
        </w:rPr>
        <w:t xml:space="preserve"> </w:t>
      </w:r>
      <w:r w:rsidR="00C02063" w:rsidRPr="0078461A">
        <w:rPr>
          <w:rFonts w:asciiTheme="minorHAnsi" w:hAnsiTheme="minorHAnsi" w:cstheme="minorHAnsi"/>
          <w:b/>
          <w:sz w:val="21"/>
          <w:szCs w:val="21"/>
        </w:rPr>
        <w:t>51</w:t>
      </w:r>
      <w:r w:rsidRPr="0078461A">
        <w:rPr>
          <w:rFonts w:asciiTheme="minorHAnsi" w:hAnsiTheme="minorHAnsi" w:cstheme="minorHAnsi"/>
          <w:b/>
          <w:spacing w:val="27"/>
          <w:sz w:val="21"/>
          <w:szCs w:val="21"/>
        </w:rPr>
        <w:t xml:space="preserve"> </w:t>
      </w:r>
      <w:r w:rsidR="00DD5994" w:rsidRPr="0078461A">
        <w:rPr>
          <w:rFonts w:asciiTheme="minorHAnsi" w:hAnsiTheme="minorHAnsi" w:cstheme="minorHAnsi"/>
          <w:sz w:val="21"/>
          <w:szCs w:val="21"/>
        </w:rPr>
        <w:t>φοιτητές/</w:t>
      </w:r>
      <w:proofErr w:type="spellStart"/>
      <w:r w:rsidR="00DD5994" w:rsidRPr="0078461A">
        <w:rPr>
          <w:rFonts w:asciiTheme="minorHAnsi" w:hAnsiTheme="minorHAnsi" w:cstheme="minorHAnsi"/>
          <w:sz w:val="21"/>
          <w:szCs w:val="21"/>
        </w:rPr>
        <w:t>τριες</w:t>
      </w:r>
      <w:proofErr w:type="spellEnd"/>
      <w:r w:rsidR="00DD5994" w:rsidRPr="0078461A">
        <w:rPr>
          <w:rFonts w:asciiTheme="minorHAnsi" w:hAnsiTheme="minorHAnsi" w:cstheme="minorHAnsi"/>
          <w:sz w:val="21"/>
          <w:szCs w:val="21"/>
        </w:rPr>
        <w:t xml:space="preserve">, </w:t>
      </w:r>
      <w:r w:rsidRPr="0078461A">
        <w:rPr>
          <w:rFonts w:asciiTheme="minorHAnsi" w:hAnsiTheme="minorHAnsi" w:cstheme="minorHAnsi"/>
          <w:sz w:val="21"/>
          <w:szCs w:val="21"/>
        </w:rPr>
        <w:t>από</w:t>
      </w:r>
      <w:r w:rsidRPr="0078461A">
        <w:rPr>
          <w:rFonts w:asciiTheme="minorHAnsi" w:hAnsiTheme="minorHAnsi" w:cstheme="minorHAnsi"/>
          <w:spacing w:val="29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sz w:val="21"/>
          <w:szCs w:val="21"/>
        </w:rPr>
        <w:t>τους/</w:t>
      </w:r>
      <w:r w:rsidR="00DD5994" w:rsidRPr="0078461A">
        <w:rPr>
          <w:rFonts w:asciiTheme="minorHAnsi" w:hAnsiTheme="minorHAnsi" w:cstheme="minorHAnsi"/>
          <w:sz w:val="21"/>
          <w:szCs w:val="21"/>
        </w:rPr>
        <w:t>τις</w:t>
      </w:r>
      <w:r w:rsidR="00DD5994" w:rsidRPr="0078461A">
        <w:rPr>
          <w:rFonts w:asciiTheme="minorHAnsi" w:hAnsiTheme="minorHAnsi" w:cstheme="minorHAnsi"/>
          <w:spacing w:val="27"/>
          <w:sz w:val="21"/>
          <w:szCs w:val="21"/>
        </w:rPr>
        <w:t xml:space="preserve"> </w:t>
      </w:r>
      <w:r w:rsidR="007D4008" w:rsidRPr="0078461A">
        <w:rPr>
          <w:rFonts w:asciiTheme="minorHAnsi" w:hAnsiTheme="minorHAnsi" w:cstheme="minorHAnsi"/>
          <w:sz w:val="21"/>
          <w:szCs w:val="21"/>
        </w:rPr>
        <w:t>συνολικά</w:t>
      </w:r>
      <w:r w:rsidR="007D4008" w:rsidRPr="0078461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="00C02063" w:rsidRPr="0078461A">
        <w:rPr>
          <w:rFonts w:asciiTheme="minorHAnsi" w:hAnsiTheme="minorHAnsi" w:cstheme="minorHAnsi"/>
          <w:sz w:val="21"/>
          <w:szCs w:val="21"/>
        </w:rPr>
        <w:t>51</w:t>
      </w:r>
      <w:r w:rsidR="007D4008" w:rsidRPr="0078461A">
        <w:rPr>
          <w:rFonts w:asciiTheme="minorHAnsi" w:hAnsiTheme="minorHAnsi" w:cstheme="minorHAnsi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sz w:val="21"/>
          <w:szCs w:val="21"/>
        </w:rPr>
        <w:t>φοιτητές/</w:t>
      </w:r>
      <w:proofErr w:type="spellStart"/>
      <w:r w:rsidRPr="0078461A">
        <w:rPr>
          <w:rFonts w:asciiTheme="minorHAnsi" w:hAnsiTheme="minorHAnsi" w:cstheme="minorHAnsi"/>
          <w:sz w:val="21"/>
          <w:szCs w:val="21"/>
        </w:rPr>
        <w:t>τριες</w:t>
      </w:r>
      <w:proofErr w:type="spellEnd"/>
      <w:r w:rsidRPr="0078461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sz w:val="21"/>
          <w:szCs w:val="21"/>
        </w:rPr>
        <w:t>που</w:t>
      </w:r>
      <w:r w:rsidRPr="0078461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sz w:val="21"/>
          <w:szCs w:val="21"/>
        </w:rPr>
        <w:t>συμμετείχαν</w:t>
      </w:r>
      <w:r w:rsidRPr="0078461A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sz w:val="21"/>
          <w:szCs w:val="21"/>
        </w:rPr>
        <w:t>στη</w:t>
      </w:r>
      <w:r w:rsidRPr="0078461A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78461A">
        <w:rPr>
          <w:rFonts w:asciiTheme="minorHAnsi" w:hAnsiTheme="minorHAnsi" w:cstheme="minorHAnsi"/>
          <w:sz w:val="21"/>
          <w:szCs w:val="21"/>
        </w:rPr>
        <w:t>διαδικασία.</w:t>
      </w:r>
    </w:p>
    <w:p w14:paraId="73D63E1E" w14:textId="0496C98A" w:rsidR="00A225C8" w:rsidRPr="0078461A" w:rsidRDefault="00A225C8">
      <w:pPr>
        <w:pStyle w:val="a3"/>
        <w:rPr>
          <w:rFonts w:asciiTheme="minorHAnsi" w:hAnsiTheme="minorHAnsi" w:cstheme="minorHAnsi"/>
          <w:b/>
          <w:sz w:val="21"/>
          <w:szCs w:val="21"/>
        </w:rPr>
      </w:pPr>
    </w:p>
    <w:p w14:paraId="0BE12554" w14:textId="77777777" w:rsidR="0078461A" w:rsidRPr="0078461A" w:rsidRDefault="0078461A" w:rsidP="0078461A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78461A">
        <w:rPr>
          <w:rFonts w:asciiTheme="minorHAnsi" w:hAnsiTheme="minorHAnsi" w:cstheme="minorHAnsi"/>
          <w:b/>
          <w:bCs/>
          <w:sz w:val="21"/>
          <w:szCs w:val="21"/>
          <w:u w:val="single"/>
        </w:rPr>
        <w:t>ΕΝΣΤΑΣΕΙΣ</w:t>
      </w:r>
    </w:p>
    <w:p w14:paraId="201A8C77" w14:textId="5F4DFF66" w:rsidR="00B95A3A" w:rsidRPr="00B95A3A" w:rsidRDefault="00B95A3A" w:rsidP="00B95A3A">
      <w:pPr>
        <w:pStyle w:val="a3"/>
        <w:ind w:left="1260" w:right="874"/>
        <w:jc w:val="both"/>
        <w:rPr>
          <w:rFonts w:asciiTheme="minorHAnsi" w:hAnsiTheme="minorHAnsi" w:cstheme="minorHAnsi"/>
          <w:sz w:val="21"/>
          <w:szCs w:val="21"/>
        </w:rPr>
      </w:pPr>
      <w:r w:rsidRPr="00B95A3A">
        <w:rPr>
          <w:rFonts w:asciiTheme="minorHAnsi" w:hAnsiTheme="minorHAnsi" w:cstheme="minorHAnsi"/>
          <w:sz w:val="21"/>
          <w:szCs w:val="21"/>
        </w:rPr>
        <w:t xml:space="preserve">Οι ενστάσεις υποβάλλονται μέσα σε διάστημα 5 εργάσιμων ημερών από την ημερομηνία ανάρτησης των προσωρινών αποτελεσμάτων (στον </w:t>
      </w:r>
      <w:proofErr w:type="spellStart"/>
      <w:r w:rsidRPr="00B95A3A">
        <w:rPr>
          <w:rFonts w:asciiTheme="minorHAnsi" w:hAnsiTheme="minorHAnsi" w:cstheme="minorHAnsi"/>
          <w:sz w:val="21"/>
          <w:szCs w:val="21"/>
        </w:rPr>
        <w:t>ιστότοπο</w:t>
      </w:r>
      <w:proofErr w:type="spellEnd"/>
      <w:r w:rsidRPr="00B95A3A">
        <w:rPr>
          <w:rFonts w:asciiTheme="minorHAnsi" w:hAnsiTheme="minorHAnsi" w:cstheme="minorHAnsi"/>
          <w:sz w:val="21"/>
          <w:szCs w:val="21"/>
        </w:rPr>
        <w:t xml:space="preserve"> του Γραφείου Πρακτικής Άσκησης του Παν. Πατρών και στην ιστοσελίδα του Τμήματος), και εξετάζονται από την Επιτροπή Ενστάσεων </w:t>
      </w:r>
      <w:r>
        <w:rPr>
          <w:rFonts w:asciiTheme="minorHAnsi" w:hAnsiTheme="minorHAnsi" w:cstheme="minorHAnsi"/>
          <w:sz w:val="21"/>
          <w:szCs w:val="21"/>
        </w:rPr>
        <w:t>και Π</w:t>
      </w:r>
      <w:bookmarkStart w:id="0" w:name="_GoBack"/>
      <w:bookmarkEnd w:id="0"/>
      <w:r>
        <w:rPr>
          <w:rFonts w:asciiTheme="minorHAnsi" w:hAnsiTheme="minorHAnsi" w:cstheme="minorHAnsi"/>
          <w:sz w:val="21"/>
          <w:szCs w:val="21"/>
        </w:rPr>
        <w:t xml:space="preserve">ροσφυγών </w:t>
      </w:r>
      <w:r w:rsidRPr="00B95A3A">
        <w:rPr>
          <w:rFonts w:asciiTheme="minorHAnsi" w:hAnsiTheme="minorHAnsi" w:cstheme="minorHAnsi"/>
          <w:sz w:val="21"/>
          <w:szCs w:val="21"/>
        </w:rPr>
        <w:t>του ΕΛΚΕ.</w:t>
      </w:r>
    </w:p>
    <w:p w14:paraId="66ED0576" w14:textId="68656D77" w:rsidR="0078461A" w:rsidRDefault="00B95A3A" w:rsidP="00B95A3A">
      <w:pPr>
        <w:pStyle w:val="a3"/>
        <w:ind w:left="1260" w:right="874"/>
        <w:jc w:val="both"/>
        <w:rPr>
          <w:b/>
        </w:rPr>
      </w:pPr>
      <w:r w:rsidRPr="00B95A3A">
        <w:rPr>
          <w:rFonts w:asciiTheme="minorHAnsi" w:hAnsiTheme="minorHAnsi" w:cstheme="minorHAnsi"/>
          <w:sz w:val="21"/>
          <w:szCs w:val="21"/>
        </w:rPr>
        <w:t>Στη συνέχεια, θα ακολουθήσει η δημοσίευση των οριστικών αποτελεσμάτων συμμετοχής στην Πράξη, τηρώντας τα μέτρα για την προστασία των προσωπι</w:t>
      </w:r>
      <w:r>
        <w:rPr>
          <w:rFonts w:asciiTheme="minorHAnsi" w:hAnsiTheme="minorHAnsi" w:cstheme="minorHAnsi"/>
          <w:sz w:val="21"/>
          <w:szCs w:val="21"/>
        </w:rPr>
        <w:t>κών δεδομένων των συμμετεχόντων</w:t>
      </w:r>
      <w:r w:rsidR="0078461A">
        <w:rPr>
          <w:rFonts w:asciiTheme="minorHAnsi" w:hAnsiTheme="minorHAnsi" w:cstheme="minorHAnsi"/>
        </w:rPr>
        <w:t xml:space="preserve">, </w:t>
      </w:r>
      <w:r w:rsidR="0078461A" w:rsidRPr="008C4FE8">
        <w:rPr>
          <w:rFonts w:asciiTheme="minorHAnsi" w:hAnsiTheme="minorHAnsi" w:cstheme="minorHAnsi"/>
          <w:b/>
          <w:bCs/>
        </w:rPr>
        <w:t>τα οποία</w:t>
      </w:r>
      <w:r w:rsidR="0078461A">
        <w:rPr>
          <w:rFonts w:asciiTheme="minorHAnsi" w:hAnsiTheme="minorHAnsi" w:cstheme="minorHAnsi"/>
        </w:rPr>
        <w:t xml:space="preserve"> </w:t>
      </w:r>
      <w:r w:rsidR="0078461A">
        <w:rPr>
          <w:b/>
        </w:rPr>
        <w:t>επικυρώνονται από τη</w:t>
      </w:r>
      <w:r w:rsidR="0078461A">
        <w:rPr>
          <w:b/>
          <w:spacing w:val="-2"/>
        </w:rPr>
        <w:t xml:space="preserve"> </w:t>
      </w:r>
      <w:r w:rsidR="0078461A">
        <w:rPr>
          <w:b/>
        </w:rPr>
        <w:t>Συνέλευση</w:t>
      </w:r>
      <w:r w:rsidR="0078461A">
        <w:rPr>
          <w:b/>
          <w:spacing w:val="-1"/>
        </w:rPr>
        <w:t xml:space="preserve"> </w:t>
      </w:r>
      <w:r w:rsidR="0078461A">
        <w:rPr>
          <w:b/>
        </w:rPr>
        <w:t>του</w:t>
      </w:r>
      <w:r w:rsidR="0078461A">
        <w:rPr>
          <w:b/>
          <w:spacing w:val="-3"/>
        </w:rPr>
        <w:t xml:space="preserve"> </w:t>
      </w:r>
      <w:r w:rsidR="0078461A">
        <w:rPr>
          <w:b/>
        </w:rPr>
        <w:t>Τμήματος.</w:t>
      </w:r>
    </w:p>
    <w:p w14:paraId="64B9B845" w14:textId="77777777" w:rsidR="0078461A" w:rsidRDefault="0078461A" w:rsidP="0078461A">
      <w:pPr>
        <w:adjustRightInd w:val="0"/>
        <w:ind w:left="270" w:firstLine="284"/>
      </w:pPr>
      <w:r>
        <w:rPr>
          <w:rStyle w:val="a9"/>
        </w:rPr>
        <w:footnoteRef/>
      </w:r>
      <w:r>
        <w:t xml:space="preserve"> </w:t>
      </w:r>
    </w:p>
    <w:p w14:paraId="198F390A" w14:textId="153D1E22" w:rsidR="0078461A" w:rsidRPr="0078461A" w:rsidRDefault="0078461A" w:rsidP="0078461A">
      <w:pPr>
        <w:pStyle w:val="a4"/>
        <w:numPr>
          <w:ilvl w:val="0"/>
          <w:numId w:val="6"/>
        </w:numPr>
        <w:adjustRightInd w:val="0"/>
        <w:rPr>
          <w:rFonts w:asciiTheme="minorHAnsi" w:hAnsiTheme="minorHAnsi" w:cstheme="minorHAnsi"/>
          <w:color w:val="000000" w:themeColor="text1"/>
          <w:sz w:val="16"/>
          <w:szCs w:val="16"/>
          <w:lang w:eastAsia="el-GR"/>
        </w:rPr>
      </w:pPr>
      <w:r w:rsidRPr="0078461A"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lang w:eastAsia="el-GR"/>
        </w:rPr>
        <w:t>Ε</w:t>
      </w:r>
      <w:r w:rsidRPr="0078461A">
        <w:rPr>
          <w:rFonts w:asciiTheme="minorHAnsi" w:hAnsiTheme="minorHAnsi" w:cstheme="minorHAnsi"/>
          <w:color w:val="000000" w:themeColor="text1"/>
          <w:sz w:val="16"/>
          <w:szCs w:val="16"/>
          <w:lang w:eastAsia="el-GR"/>
        </w:rPr>
        <w:t xml:space="preserve">: Έτος σπουδών, </w:t>
      </w:r>
    </w:p>
    <w:p w14:paraId="4D529AFA" w14:textId="796561AF" w:rsidR="0078461A" w:rsidRPr="0078461A" w:rsidRDefault="0078461A" w:rsidP="0078461A">
      <w:pPr>
        <w:pStyle w:val="a4"/>
        <w:numPr>
          <w:ilvl w:val="0"/>
          <w:numId w:val="6"/>
        </w:numPr>
        <w:adjustRightInd w:val="0"/>
        <w:rPr>
          <w:rFonts w:asciiTheme="minorHAnsi" w:hAnsiTheme="minorHAnsi" w:cstheme="minorHAnsi"/>
          <w:color w:val="000000" w:themeColor="text1"/>
          <w:sz w:val="16"/>
          <w:szCs w:val="16"/>
          <w:lang w:eastAsia="el-GR"/>
        </w:rPr>
      </w:pPr>
      <w:r w:rsidRPr="0078461A"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lang w:eastAsia="el-GR"/>
        </w:rPr>
        <w:t>ΜΟ:</w:t>
      </w:r>
      <w:r w:rsidRPr="0078461A">
        <w:rPr>
          <w:rFonts w:asciiTheme="minorHAnsi" w:hAnsiTheme="minorHAnsi" w:cstheme="minorHAnsi"/>
          <w:color w:val="000000" w:themeColor="text1"/>
          <w:sz w:val="16"/>
          <w:szCs w:val="16"/>
          <w:lang w:eastAsia="el-GR"/>
        </w:rPr>
        <w:t xml:space="preserve"> Μέσος Όρος βαθμολογίας των μαθημάτων που έχει εξετασθεί επιτυχώς, </w:t>
      </w:r>
    </w:p>
    <w:p w14:paraId="088B899F" w14:textId="465F1264" w:rsidR="0078461A" w:rsidRPr="0078461A" w:rsidRDefault="0078461A" w:rsidP="0078461A">
      <w:pPr>
        <w:pStyle w:val="a4"/>
        <w:numPr>
          <w:ilvl w:val="0"/>
          <w:numId w:val="6"/>
        </w:numPr>
        <w:adjustRightInd w:val="0"/>
        <w:rPr>
          <w:rFonts w:asciiTheme="minorHAnsi" w:hAnsiTheme="minorHAnsi" w:cstheme="minorHAnsi"/>
          <w:color w:val="000000" w:themeColor="text1"/>
          <w:sz w:val="16"/>
          <w:szCs w:val="16"/>
          <w:lang w:eastAsia="el-GR"/>
        </w:rPr>
      </w:pPr>
      <w:r w:rsidRPr="0078461A"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lang w:eastAsia="el-GR"/>
        </w:rPr>
        <w:t>ΑΠΜ</w:t>
      </w:r>
      <w:r w:rsidRPr="0078461A">
        <w:rPr>
          <w:rFonts w:asciiTheme="minorHAnsi" w:hAnsiTheme="minorHAnsi" w:cstheme="minorHAnsi"/>
          <w:color w:val="000000" w:themeColor="text1"/>
          <w:sz w:val="16"/>
          <w:szCs w:val="16"/>
          <w:lang w:eastAsia="el-GR"/>
        </w:rPr>
        <w:t xml:space="preserve">: Άθροισμα των Πιστωτικών Μονάδων των μαθημάτων που έχει εξετασθεί επιτυχώς </w:t>
      </w:r>
    </w:p>
    <w:p w14:paraId="6C2B4C76" w14:textId="641E9773" w:rsidR="0078461A" w:rsidRPr="0078461A" w:rsidRDefault="0078461A" w:rsidP="0078461A">
      <w:pPr>
        <w:pStyle w:val="a4"/>
        <w:numPr>
          <w:ilvl w:val="0"/>
          <w:numId w:val="6"/>
        </w:numPr>
        <w:adjustRightInd w:val="0"/>
        <w:rPr>
          <w:rFonts w:asciiTheme="minorHAnsi" w:hAnsiTheme="minorHAnsi" w:cstheme="minorHAnsi"/>
          <w:color w:val="000000" w:themeColor="text1"/>
          <w:sz w:val="16"/>
          <w:szCs w:val="16"/>
          <w:lang w:eastAsia="el-GR"/>
        </w:rPr>
      </w:pPr>
      <w:r w:rsidRPr="0078461A"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lang w:eastAsia="el-GR"/>
        </w:rPr>
        <w:t>ΣΑΠΜ</w:t>
      </w:r>
      <w:r w:rsidRPr="0078461A">
        <w:rPr>
          <w:rFonts w:asciiTheme="minorHAnsi" w:hAnsiTheme="minorHAnsi" w:cstheme="minorHAnsi"/>
          <w:color w:val="000000" w:themeColor="text1"/>
          <w:sz w:val="16"/>
          <w:szCs w:val="16"/>
          <w:lang w:eastAsia="el-GR"/>
        </w:rPr>
        <w:t xml:space="preserve">: το Συνολικό Άθροισμα των Πιστωτικών Μονάδων για να γίνει διπλωματούχος </w:t>
      </w:r>
    </w:p>
    <w:p w14:paraId="54213171" w14:textId="7C104BC2" w:rsidR="0078461A" w:rsidRPr="0078461A" w:rsidRDefault="0078461A" w:rsidP="0078461A">
      <w:pPr>
        <w:pStyle w:val="a4"/>
        <w:numPr>
          <w:ilvl w:val="0"/>
          <w:numId w:val="6"/>
        </w:numPr>
        <w:adjustRightInd w:val="0"/>
        <w:rPr>
          <w:rFonts w:asciiTheme="minorHAnsi" w:hAnsiTheme="minorHAnsi" w:cstheme="minorHAnsi"/>
          <w:color w:val="000000" w:themeColor="text1"/>
          <w:sz w:val="16"/>
          <w:szCs w:val="16"/>
          <w:lang w:eastAsia="el-GR"/>
        </w:rPr>
      </w:pPr>
      <w:r w:rsidRPr="0078461A"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lang w:eastAsia="el-GR"/>
        </w:rPr>
        <w:t>Δ</w:t>
      </w:r>
      <w:r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lang w:eastAsia="el-GR"/>
        </w:rPr>
        <w:t xml:space="preserve">: </w:t>
      </w:r>
      <w:r>
        <w:rPr>
          <w:rFonts w:asciiTheme="minorHAnsi" w:hAnsiTheme="minorHAnsi" w:cstheme="minorHAnsi"/>
          <w:color w:val="000000" w:themeColor="text1"/>
          <w:sz w:val="16"/>
          <w:szCs w:val="16"/>
          <w:lang w:eastAsia="el-GR"/>
        </w:rPr>
        <w:t>Α</w:t>
      </w:r>
      <w:r w:rsidRPr="0078461A">
        <w:rPr>
          <w:rFonts w:asciiTheme="minorHAnsi" w:hAnsiTheme="minorHAnsi" w:cstheme="minorHAnsi"/>
          <w:color w:val="000000" w:themeColor="text1"/>
          <w:sz w:val="16"/>
          <w:szCs w:val="16"/>
          <w:lang w:eastAsia="el-GR"/>
        </w:rPr>
        <w:t>ν παράλληλα με την Πρακτική άσκηση θα εκπονηθεί (</w:t>
      </w:r>
      <w:r w:rsidRPr="0078461A"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lang w:eastAsia="el-GR"/>
        </w:rPr>
        <w:t>Δ</w:t>
      </w:r>
      <w:r w:rsidRPr="0078461A">
        <w:rPr>
          <w:rFonts w:asciiTheme="minorHAnsi" w:hAnsiTheme="minorHAnsi" w:cstheme="minorHAnsi"/>
          <w:color w:val="000000" w:themeColor="text1"/>
          <w:sz w:val="16"/>
          <w:szCs w:val="16"/>
          <w:lang w:eastAsia="el-GR"/>
        </w:rPr>
        <w:t>=1) ή όχι (</w:t>
      </w:r>
      <w:r w:rsidRPr="0078461A"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lang w:eastAsia="el-GR"/>
        </w:rPr>
        <w:t>Δ</w:t>
      </w:r>
      <w:r w:rsidRPr="0078461A">
        <w:rPr>
          <w:rFonts w:asciiTheme="minorHAnsi" w:hAnsiTheme="minorHAnsi" w:cstheme="minorHAnsi"/>
          <w:color w:val="000000" w:themeColor="text1"/>
          <w:sz w:val="16"/>
          <w:szCs w:val="16"/>
          <w:lang w:eastAsia="el-GR"/>
        </w:rPr>
        <w:t xml:space="preserve">=0) η Διπλωματική Εργασία και </w:t>
      </w:r>
    </w:p>
    <w:p w14:paraId="554FD1AA" w14:textId="772C5209" w:rsidR="0078461A" w:rsidRPr="00E407B0" w:rsidRDefault="0078461A" w:rsidP="00E407B0">
      <w:pPr>
        <w:pStyle w:val="a4"/>
        <w:numPr>
          <w:ilvl w:val="0"/>
          <w:numId w:val="6"/>
        </w:numPr>
        <w:adjustRightInd w:val="0"/>
        <w:rPr>
          <w:rFonts w:asciiTheme="minorHAnsi" w:hAnsiTheme="minorHAnsi" w:cstheme="minorHAnsi"/>
          <w:color w:val="000000" w:themeColor="text1"/>
          <w:sz w:val="16"/>
          <w:szCs w:val="16"/>
          <w:lang w:eastAsia="el-GR"/>
        </w:rPr>
      </w:pPr>
      <w:r w:rsidRPr="0078461A">
        <w:rPr>
          <w:rFonts w:asciiTheme="minorHAnsi" w:hAnsiTheme="minorHAnsi" w:cstheme="minorHAnsi"/>
          <w:i/>
          <w:iCs/>
          <w:color w:val="000000" w:themeColor="text1"/>
          <w:sz w:val="16"/>
          <w:szCs w:val="16"/>
          <w:lang w:val="en-US" w:eastAsia="el-GR"/>
        </w:rPr>
        <w:t>Q</w:t>
      </w:r>
      <w:r>
        <w:rPr>
          <w:rFonts w:asciiTheme="minorHAnsi" w:hAnsiTheme="minorHAnsi" w:cstheme="minorHAnsi"/>
          <w:color w:val="000000" w:themeColor="text1"/>
          <w:sz w:val="16"/>
          <w:szCs w:val="16"/>
          <w:lang w:eastAsia="el-GR"/>
        </w:rPr>
        <w:t>: Π</w:t>
      </w:r>
      <w:r w:rsidRPr="0078461A">
        <w:rPr>
          <w:rFonts w:asciiTheme="minorHAnsi" w:hAnsiTheme="minorHAnsi" w:cstheme="minorHAnsi"/>
          <w:color w:val="000000" w:themeColor="text1"/>
          <w:sz w:val="16"/>
          <w:szCs w:val="16"/>
          <w:lang w:eastAsia="el-GR"/>
        </w:rPr>
        <w:t>οιότητα του φορέα υλοποίησης.</w:t>
      </w:r>
    </w:p>
    <w:p w14:paraId="01EF34C1" w14:textId="246A852E" w:rsidR="00A225C8" w:rsidRPr="0078461A" w:rsidRDefault="00B95A3A" w:rsidP="0078461A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</w:pPr>
      <w:r w:rsidRPr="0078461A">
        <w:rPr>
          <w:rFonts w:asciiTheme="minorHAnsi" w:eastAsia="Times New Roman" w:hAnsiTheme="minorHAnsi" w:cstheme="minorHAnsi"/>
          <w:color w:val="000000"/>
          <w:sz w:val="20"/>
          <w:szCs w:val="20"/>
          <w:lang w:val="en-US"/>
        </w:rPr>
        <w:lastRenderedPageBreak/>
        <w:t>Πίνακας Επιλεγέντων</w:t>
      </w:r>
    </w:p>
    <w:tbl>
      <w:tblPr>
        <w:tblStyle w:val="10"/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055"/>
        <w:gridCol w:w="1055"/>
        <w:gridCol w:w="1935"/>
      </w:tblGrid>
      <w:tr w:rsidR="0078461A" w:rsidRPr="0078461A" w14:paraId="3FBECD66" w14:textId="77777777" w:rsidTr="0078461A">
        <w:trPr>
          <w:trHeight w:val="255"/>
        </w:trPr>
        <w:tc>
          <w:tcPr>
            <w:tcW w:w="1055" w:type="dxa"/>
            <w:shd w:val="clear" w:color="auto" w:fill="EEECE1" w:themeFill="background2"/>
          </w:tcPr>
          <w:p w14:paraId="1A223E0E" w14:textId="0D6F15E2" w:rsidR="0078461A" w:rsidRPr="0078461A" w:rsidRDefault="0078461A" w:rsidP="0078461A">
            <w:pPr>
              <w:spacing w:line="225" w:lineRule="exact"/>
              <w:ind w:left="182" w:right="2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461A">
              <w:rPr>
                <w:rFonts w:asciiTheme="minorHAnsi" w:hAnsiTheme="minorHAnsi" w:cstheme="minorHAnsi"/>
                <w:b/>
                <w:sz w:val="20"/>
                <w:szCs w:val="20"/>
              </w:rPr>
              <w:t>Α</w:t>
            </w:r>
            <w:r w:rsidRPr="0078461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/</w:t>
            </w:r>
            <w:r w:rsidRPr="0078461A">
              <w:rPr>
                <w:rFonts w:asciiTheme="minorHAnsi" w:hAnsiTheme="minorHAnsi" w:cstheme="minorHAnsi"/>
                <w:b/>
                <w:sz w:val="20"/>
                <w:szCs w:val="20"/>
              </w:rPr>
              <w:t>Α</w:t>
            </w:r>
          </w:p>
        </w:tc>
        <w:tc>
          <w:tcPr>
            <w:tcW w:w="1055" w:type="dxa"/>
            <w:shd w:val="clear" w:color="auto" w:fill="EEECE1" w:themeFill="background2"/>
          </w:tcPr>
          <w:p w14:paraId="74083B78" w14:textId="1C074930" w:rsidR="0078461A" w:rsidRPr="0078461A" w:rsidRDefault="0078461A" w:rsidP="0078461A">
            <w:pPr>
              <w:spacing w:line="225" w:lineRule="exact"/>
              <w:ind w:left="182" w:right="2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124851483"/>
            <w:r w:rsidRPr="0078461A">
              <w:rPr>
                <w:rFonts w:asciiTheme="minorHAnsi" w:hAnsiTheme="minorHAnsi" w:cstheme="minorHAnsi"/>
                <w:b/>
                <w:sz w:val="20"/>
                <w:szCs w:val="20"/>
              </w:rPr>
              <w:t>Α.Μ.</w:t>
            </w:r>
          </w:p>
        </w:tc>
        <w:tc>
          <w:tcPr>
            <w:tcW w:w="1935" w:type="dxa"/>
            <w:shd w:val="clear" w:color="auto" w:fill="EEECE1" w:themeFill="background2"/>
          </w:tcPr>
          <w:p w14:paraId="7ADE573D" w14:textId="3A720704" w:rsidR="0078461A" w:rsidRPr="0078461A" w:rsidRDefault="0078461A" w:rsidP="0078461A">
            <w:pPr>
              <w:spacing w:line="225" w:lineRule="exact"/>
              <w:ind w:left="215" w:right="23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ΒΑΘΜΟΛΟΓΙΑ</w:t>
            </w:r>
          </w:p>
        </w:tc>
      </w:tr>
      <w:bookmarkEnd w:id="1"/>
      <w:tr w:rsidR="0078461A" w:rsidRPr="0078461A" w14:paraId="2F08D8FF" w14:textId="77777777" w:rsidTr="0078461A">
        <w:tblPrEx>
          <w:tblLook w:val="04A0" w:firstRow="1" w:lastRow="0" w:firstColumn="1" w:lastColumn="0" w:noHBand="0" w:noVBand="1"/>
        </w:tblPrEx>
        <w:trPr>
          <w:trHeight w:val="86"/>
        </w:trPr>
        <w:tc>
          <w:tcPr>
            <w:tcW w:w="1055" w:type="dxa"/>
          </w:tcPr>
          <w:p w14:paraId="77F26563" w14:textId="2982F16A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55" w:type="dxa"/>
            <w:noWrap/>
            <w:hideMark/>
          </w:tcPr>
          <w:p w14:paraId="05FA26FA" w14:textId="0E14AE30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1067431</w:t>
            </w:r>
          </w:p>
        </w:tc>
        <w:tc>
          <w:tcPr>
            <w:tcW w:w="1935" w:type="dxa"/>
            <w:noWrap/>
            <w:hideMark/>
          </w:tcPr>
          <w:p w14:paraId="68B60B2D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7.6935</w:t>
            </w:r>
          </w:p>
        </w:tc>
      </w:tr>
      <w:tr w:rsidR="0078461A" w:rsidRPr="0078461A" w14:paraId="773F3A17" w14:textId="77777777" w:rsidTr="0078461A">
        <w:tblPrEx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1055" w:type="dxa"/>
          </w:tcPr>
          <w:p w14:paraId="1171DE68" w14:textId="1F7437BE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55" w:type="dxa"/>
            <w:noWrap/>
            <w:hideMark/>
          </w:tcPr>
          <w:p w14:paraId="01796830" w14:textId="0AF4292C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1067436</w:t>
            </w:r>
          </w:p>
        </w:tc>
        <w:tc>
          <w:tcPr>
            <w:tcW w:w="1935" w:type="dxa"/>
            <w:noWrap/>
            <w:hideMark/>
          </w:tcPr>
          <w:p w14:paraId="299E99BC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7.5905</w:t>
            </w:r>
          </w:p>
        </w:tc>
      </w:tr>
      <w:tr w:rsidR="0078461A" w:rsidRPr="0078461A" w14:paraId="1CB92EF3" w14:textId="77777777" w:rsidTr="0078461A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055" w:type="dxa"/>
          </w:tcPr>
          <w:p w14:paraId="0F520831" w14:textId="488B2B65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55" w:type="dxa"/>
            <w:noWrap/>
            <w:hideMark/>
          </w:tcPr>
          <w:p w14:paraId="4FA47473" w14:textId="43B1743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1067459</w:t>
            </w:r>
          </w:p>
        </w:tc>
        <w:tc>
          <w:tcPr>
            <w:tcW w:w="1935" w:type="dxa"/>
            <w:noWrap/>
            <w:hideMark/>
          </w:tcPr>
          <w:p w14:paraId="73142F6C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7.5290</w:t>
            </w:r>
          </w:p>
        </w:tc>
      </w:tr>
      <w:tr w:rsidR="0078461A" w:rsidRPr="0078461A" w14:paraId="58EEA268" w14:textId="77777777" w:rsidTr="0078461A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1055" w:type="dxa"/>
          </w:tcPr>
          <w:p w14:paraId="7A771AC8" w14:textId="1E0CA473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55" w:type="dxa"/>
            <w:noWrap/>
            <w:hideMark/>
          </w:tcPr>
          <w:p w14:paraId="074AEFDB" w14:textId="4AE0FA4F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1070915</w:t>
            </w:r>
          </w:p>
        </w:tc>
        <w:tc>
          <w:tcPr>
            <w:tcW w:w="1935" w:type="dxa"/>
            <w:noWrap/>
            <w:hideMark/>
          </w:tcPr>
          <w:p w14:paraId="60E05449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7.5180</w:t>
            </w:r>
          </w:p>
        </w:tc>
      </w:tr>
      <w:tr w:rsidR="0078461A" w:rsidRPr="0078461A" w14:paraId="47E26967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53F686C6" w14:textId="660D92B0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55" w:type="dxa"/>
            <w:noWrap/>
            <w:hideMark/>
          </w:tcPr>
          <w:p w14:paraId="55D951A3" w14:textId="097AB6C3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1067412</w:t>
            </w:r>
          </w:p>
        </w:tc>
        <w:tc>
          <w:tcPr>
            <w:tcW w:w="1935" w:type="dxa"/>
            <w:noWrap/>
            <w:hideMark/>
          </w:tcPr>
          <w:p w14:paraId="0D1DBC99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7.4257</w:t>
            </w:r>
          </w:p>
        </w:tc>
      </w:tr>
      <w:tr w:rsidR="0078461A" w:rsidRPr="0078461A" w14:paraId="18888F39" w14:textId="77777777" w:rsidTr="0078461A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1055" w:type="dxa"/>
          </w:tcPr>
          <w:p w14:paraId="2FB58B4D" w14:textId="31C14BA5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55" w:type="dxa"/>
            <w:noWrap/>
            <w:hideMark/>
          </w:tcPr>
          <w:p w14:paraId="53F266FD" w14:textId="055D7F40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1075477</w:t>
            </w:r>
          </w:p>
        </w:tc>
        <w:tc>
          <w:tcPr>
            <w:tcW w:w="1935" w:type="dxa"/>
            <w:noWrap/>
            <w:hideMark/>
          </w:tcPr>
          <w:p w14:paraId="1565D832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6.9655</w:t>
            </w:r>
          </w:p>
        </w:tc>
      </w:tr>
      <w:tr w:rsidR="0078461A" w:rsidRPr="0078461A" w14:paraId="5235617B" w14:textId="77777777" w:rsidTr="0078461A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1055" w:type="dxa"/>
          </w:tcPr>
          <w:p w14:paraId="42F481F8" w14:textId="5F7FCD62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55" w:type="dxa"/>
            <w:noWrap/>
            <w:hideMark/>
          </w:tcPr>
          <w:p w14:paraId="49EB45DD" w14:textId="3E01FA69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1067404</w:t>
            </w:r>
          </w:p>
        </w:tc>
        <w:tc>
          <w:tcPr>
            <w:tcW w:w="1935" w:type="dxa"/>
            <w:noWrap/>
            <w:hideMark/>
          </w:tcPr>
          <w:p w14:paraId="61E4060D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6.8783</w:t>
            </w:r>
          </w:p>
        </w:tc>
      </w:tr>
      <w:tr w:rsidR="0078461A" w:rsidRPr="0078461A" w14:paraId="09CF261E" w14:textId="77777777" w:rsidTr="0078461A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055" w:type="dxa"/>
          </w:tcPr>
          <w:p w14:paraId="3C7728D5" w14:textId="44F71DA4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55" w:type="dxa"/>
            <w:noWrap/>
            <w:hideMark/>
          </w:tcPr>
          <w:p w14:paraId="64E990E9" w14:textId="5A7966C2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1062660</w:t>
            </w:r>
          </w:p>
        </w:tc>
        <w:tc>
          <w:tcPr>
            <w:tcW w:w="1935" w:type="dxa"/>
            <w:noWrap/>
            <w:hideMark/>
          </w:tcPr>
          <w:p w14:paraId="6F6923B1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6.8542</w:t>
            </w:r>
          </w:p>
        </w:tc>
      </w:tr>
      <w:tr w:rsidR="0078461A" w:rsidRPr="0078461A" w14:paraId="023EDF07" w14:textId="77777777" w:rsidTr="0078461A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1055" w:type="dxa"/>
          </w:tcPr>
          <w:p w14:paraId="6B1FFE55" w14:textId="5738EBC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55" w:type="dxa"/>
            <w:noWrap/>
            <w:hideMark/>
          </w:tcPr>
          <w:p w14:paraId="6AF5FB0D" w14:textId="75FAC718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1067535</w:t>
            </w:r>
          </w:p>
        </w:tc>
        <w:tc>
          <w:tcPr>
            <w:tcW w:w="1935" w:type="dxa"/>
            <w:noWrap/>
            <w:hideMark/>
          </w:tcPr>
          <w:p w14:paraId="79AD1DBA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6.6496</w:t>
            </w:r>
          </w:p>
        </w:tc>
      </w:tr>
      <w:tr w:rsidR="0078461A" w:rsidRPr="0078461A" w14:paraId="33B16FDF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7D1CE7FF" w14:textId="3DBA0AE8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55" w:type="dxa"/>
            <w:noWrap/>
            <w:hideMark/>
          </w:tcPr>
          <w:p w14:paraId="40FECBA3" w14:textId="268D2700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1067519</w:t>
            </w:r>
          </w:p>
        </w:tc>
        <w:tc>
          <w:tcPr>
            <w:tcW w:w="1935" w:type="dxa"/>
            <w:noWrap/>
            <w:hideMark/>
          </w:tcPr>
          <w:p w14:paraId="09D7051E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6.5798</w:t>
            </w:r>
          </w:p>
        </w:tc>
      </w:tr>
      <w:tr w:rsidR="0078461A" w:rsidRPr="0078461A" w14:paraId="731182DB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02EB1CB7" w14:textId="2541496A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55" w:type="dxa"/>
            <w:noWrap/>
            <w:hideMark/>
          </w:tcPr>
          <w:p w14:paraId="391D97DA" w14:textId="685F3849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1069360</w:t>
            </w:r>
          </w:p>
        </w:tc>
        <w:tc>
          <w:tcPr>
            <w:tcW w:w="1935" w:type="dxa"/>
            <w:noWrap/>
            <w:hideMark/>
          </w:tcPr>
          <w:p w14:paraId="3F5757DE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6.5612</w:t>
            </w:r>
          </w:p>
        </w:tc>
      </w:tr>
      <w:tr w:rsidR="0078461A" w:rsidRPr="0078461A" w14:paraId="7080692C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2EDD709A" w14:textId="54AA26E5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55" w:type="dxa"/>
            <w:noWrap/>
            <w:hideMark/>
          </w:tcPr>
          <w:p w14:paraId="01D5FDAE" w14:textId="07A4123C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1064029</w:t>
            </w:r>
          </w:p>
        </w:tc>
        <w:tc>
          <w:tcPr>
            <w:tcW w:w="1935" w:type="dxa"/>
            <w:noWrap/>
            <w:hideMark/>
          </w:tcPr>
          <w:p w14:paraId="0971A1E7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6.5561</w:t>
            </w:r>
          </w:p>
        </w:tc>
      </w:tr>
      <w:tr w:rsidR="0078461A" w:rsidRPr="0078461A" w14:paraId="154A0B31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23F2F9B2" w14:textId="1EA312A9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55" w:type="dxa"/>
            <w:noWrap/>
            <w:hideMark/>
          </w:tcPr>
          <w:p w14:paraId="094FA104" w14:textId="3BF2C03A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1059633</w:t>
            </w:r>
          </w:p>
        </w:tc>
        <w:tc>
          <w:tcPr>
            <w:tcW w:w="1935" w:type="dxa"/>
            <w:noWrap/>
            <w:hideMark/>
          </w:tcPr>
          <w:p w14:paraId="4EE0DCCF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6.5189</w:t>
            </w:r>
          </w:p>
        </w:tc>
      </w:tr>
      <w:tr w:rsidR="0078461A" w:rsidRPr="0078461A" w14:paraId="3CEB476A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332966EA" w14:textId="710F8D59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55" w:type="dxa"/>
            <w:noWrap/>
            <w:hideMark/>
          </w:tcPr>
          <w:p w14:paraId="549C1058" w14:textId="2ED772CF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1067410</w:t>
            </w:r>
          </w:p>
        </w:tc>
        <w:tc>
          <w:tcPr>
            <w:tcW w:w="1935" w:type="dxa"/>
            <w:noWrap/>
            <w:hideMark/>
          </w:tcPr>
          <w:p w14:paraId="022BECFE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6.4804</w:t>
            </w:r>
          </w:p>
        </w:tc>
      </w:tr>
      <w:tr w:rsidR="0078461A" w:rsidRPr="0078461A" w14:paraId="28E2D341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6B4C0F17" w14:textId="7CAE72C2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55" w:type="dxa"/>
            <w:noWrap/>
            <w:hideMark/>
          </w:tcPr>
          <w:p w14:paraId="291F7F8E" w14:textId="5E237C11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1070911</w:t>
            </w:r>
          </w:p>
        </w:tc>
        <w:tc>
          <w:tcPr>
            <w:tcW w:w="1935" w:type="dxa"/>
            <w:noWrap/>
            <w:hideMark/>
          </w:tcPr>
          <w:p w14:paraId="386D4074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6.4705</w:t>
            </w:r>
          </w:p>
        </w:tc>
      </w:tr>
      <w:tr w:rsidR="0078461A" w:rsidRPr="0078461A" w14:paraId="636C7EB4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7828ACD0" w14:textId="4B757E2D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055" w:type="dxa"/>
            <w:noWrap/>
            <w:hideMark/>
          </w:tcPr>
          <w:p w14:paraId="20CF1EFC" w14:textId="5B3CFD96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1067458</w:t>
            </w:r>
          </w:p>
        </w:tc>
        <w:tc>
          <w:tcPr>
            <w:tcW w:w="1935" w:type="dxa"/>
            <w:noWrap/>
            <w:hideMark/>
          </w:tcPr>
          <w:p w14:paraId="44E47021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6.4676</w:t>
            </w:r>
          </w:p>
        </w:tc>
      </w:tr>
      <w:tr w:rsidR="0078461A" w:rsidRPr="0078461A" w14:paraId="277E6538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3B353F5E" w14:textId="75766E5E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055" w:type="dxa"/>
            <w:noWrap/>
            <w:hideMark/>
          </w:tcPr>
          <w:p w14:paraId="5445A06C" w14:textId="24969A95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1071110</w:t>
            </w:r>
          </w:p>
        </w:tc>
        <w:tc>
          <w:tcPr>
            <w:tcW w:w="1935" w:type="dxa"/>
            <w:noWrap/>
            <w:hideMark/>
          </w:tcPr>
          <w:p w14:paraId="0E2831B2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6.4631</w:t>
            </w:r>
          </w:p>
        </w:tc>
      </w:tr>
      <w:tr w:rsidR="0078461A" w:rsidRPr="0078461A" w14:paraId="744FCCDC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40232CF4" w14:textId="5B750D2C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55" w:type="dxa"/>
            <w:noWrap/>
            <w:hideMark/>
          </w:tcPr>
          <w:p w14:paraId="36FDE84A" w14:textId="7F2B03AD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1067429</w:t>
            </w:r>
          </w:p>
        </w:tc>
        <w:tc>
          <w:tcPr>
            <w:tcW w:w="1935" w:type="dxa"/>
            <w:noWrap/>
            <w:hideMark/>
          </w:tcPr>
          <w:p w14:paraId="45C53BA5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6.4202</w:t>
            </w:r>
          </w:p>
        </w:tc>
      </w:tr>
      <w:tr w:rsidR="0078461A" w:rsidRPr="0078461A" w14:paraId="4CB8923A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798C26FB" w14:textId="34874918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055" w:type="dxa"/>
            <w:noWrap/>
            <w:hideMark/>
          </w:tcPr>
          <w:p w14:paraId="3473171F" w14:textId="16C4B3D1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1067448</w:t>
            </w:r>
          </w:p>
        </w:tc>
        <w:tc>
          <w:tcPr>
            <w:tcW w:w="1935" w:type="dxa"/>
            <w:noWrap/>
            <w:hideMark/>
          </w:tcPr>
          <w:p w14:paraId="3E4ADC33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6.4086</w:t>
            </w:r>
          </w:p>
        </w:tc>
      </w:tr>
      <w:tr w:rsidR="0078461A" w:rsidRPr="0078461A" w14:paraId="101E791D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401E2FB6" w14:textId="450BFE14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55" w:type="dxa"/>
            <w:noWrap/>
            <w:hideMark/>
          </w:tcPr>
          <w:p w14:paraId="5FCE93C9" w14:textId="2A2D290C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1067466</w:t>
            </w:r>
          </w:p>
        </w:tc>
        <w:tc>
          <w:tcPr>
            <w:tcW w:w="1935" w:type="dxa"/>
            <w:noWrap/>
            <w:hideMark/>
          </w:tcPr>
          <w:p w14:paraId="13086242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6.2555</w:t>
            </w:r>
          </w:p>
        </w:tc>
      </w:tr>
      <w:tr w:rsidR="0078461A" w:rsidRPr="0078461A" w14:paraId="556E098B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1D68E254" w14:textId="781F0F5E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055" w:type="dxa"/>
            <w:noWrap/>
            <w:hideMark/>
          </w:tcPr>
          <w:p w14:paraId="7C190162" w14:textId="23F6810B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1070934</w:t>
            </w:r>
          </w:p>
        </w:tc>
        <w:tc>
          <w:tcPr>
            <w:tcW w:w="1935" w:type="dxa"/>
            <w:noWrap/>
            <w:hideMark/>
          </w:tcPr>
          <w:p w14:paraId="6657011D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6.2151</w:t>
            </w:r>
          </w:p>
        </w:tc>
      </w:tr>
      <w:tr w:rsidR="0078461A" w:rsidRPr="0078461A" w14:paraId="7B81D33F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5857B9D9" w14:textId="5A9D7BA3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055" w:type="dxa"/>
            <w:noWrap/>
            <w:hideMark/>
          </w:tcPr>
          <w:p w14:paraId="7970F5E1" w14:textId="0BA696DD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1070939</w:t>
            </w:r>
          </w:p>
        </w:tc>
        <w:tc>
          <w:tcPr>
            <w:tcW w:w="1935" w:type="dxa"/>
            <w:noWrap/>
            <w:hideMark/>
          </w:tcPr>
          <w:p w14:paraId="7D95B783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6.0733</w:t>
            </w:r>
          </w:p>
        </w:tc>
      </w:tr>
      <w:tr w:rsidR="0078461A" w:rsidRPr="0078461A" w14:paraId="0C943650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624C6E24" w14:textId="669D0B08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055" w:type="dxa"/>
            <w:noWrap/>
            <w:hideMark/>
          </w:tcPr>
          <w:p w14:paraId="3E920C67" w14:textId="52F1ADEF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1067387</w:t>
            </w:r>
          </w:p>
        </w:tc>
        <w:tc>
          <w:tcPr>
            <w:tcW w:w="1935" w:type="dxa"/>
            <w:noWrap/>
            <w:hideMark/>
          </w:tcPr>
          <w:p w14:paraId="03F29048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6.0479</w:t>
            </w:r>
          </w:p>
        </w:tc>
      </w:tr>
      <w:tr w:rsidR="0078461A" w:rsidRPr="0078461A" w14:paraId="0962A072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54D23ACF" w14:textId="31BD248C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55" w:type="dxa"/>
            <w:noWrap/>
            <w:hideMark/>
          </w:tcPr>
          <w:p w14:paraId="2CF44D1E" w14:textId="582A58A8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1067536</w:t>
            </w:r>
          </w:p>
        </w:tc>
        <w:tc>
          <w:tcPr>
            <w:tcW w:w="1935" w:type="dxa"/>
            <w:noWrap/>
            <w:hideMark/>
          </w:tcPr>
          <w:p w14:paraId="333F3843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6.0149</w:t>
            </w:r>
          </w:p>
        </w:tc>
      </w:tr>
      <w:tr w:rsidR="0078461A" w:rsidRPr="0078461A" w14:paraId="3B0D5F56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101108C9" w14:textId="402FE541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55" w:type="dxa"/>
            <w:noWrap/>
            <w:hideMark/>
          </w:tcPr>
          <w:p w14:paraId="27B1F75A" w14:textId="42C5CF6A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1070933</w:t>
            </w:r>
          </w:p>
        </w:tc>
        <w:tc>
          <w:tcPr>
            <w:tcW w:w="1935" w:type="dxa"/>
            <w:noWrap/>
            <w:hideMark/>
          </w:tcPr>
          <w:p w14:paraId="716B0B8A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5.9787</w:t>
            </w:r>
          </w:p>
        </w:tc>
      </w:tr>
      <w:tr w:rsidR="0078461A" w:rsidRPr="0078461A" w14:paraId="1C79B102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7B58605E" w14:textId="087AB2A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055" w:type="dxa"/>
            <w:noWrap/>
            <w:hideMark/>
          </w:tcPr>
          <w:p w14:paraId="0B0F4ACD" w14:textId="207DFC0A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1067504</w:t>
            </w:r>
          </w:p>
        </w:tc>
        <w:tc>
          <w:tcPr>
            <w:tcW w:w="1935" w:type="dxa"/>
            <w:noWrap/>
            <w:hideMark/>
          </w:tcPr>
          <w:p w14:paraId="64B544CE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5.9104</w:t>
            </w:r>
          </w:p>
        </w:tc>
      </w:tr>
      <w:tr w:rsidR="0078461A" w:rsidRPr="0078461A" w14:paraId="4C388222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30E027CA" w14:textId="66246172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055" w:type="dxa"/>
            <w:noWrap/>
            <w:hideMark/>
          </w:tcPr>
          <w:p w14:paraId="0388609D" w14:textId="19A1EEB8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1067409</w:t>
            </w:r>
          </w:p>
        </w:tc>
        <w:tc>
          <w:tcPr>
            <w:tcW w:w="1935" w:type="dxa"/>
            <w:noWrap/>
            <w:hideMark/>
          </w:tcPr>
          <w:p w14:paraId="21EF1412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5.9062</w:t>
            </w:r>
          </w:p>
        </w:tc>
      </w:tr>
      <w:tr w:rsidR="0078461A" w:rsidRPr="0078461A" w14:paraId="1619D1F6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52210C8C" w14:textId="1CBB35C5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055" w:type="dxa"/>
            <w:noWrap/>
            <w:hideMark/>
          </w:tcPr>
          <w:p w14:paraId="2EE526CC" w14:textId="3414CF26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1070913</w:t>
            </w:r>
          </w:p>
        </w:tc>
        <w:tc>
          <w:tcPr>
            <w:tcW w:w="1935" w:type="dxa"/>
            <w:noWrap/>
            <w:hideMark/>
          </w:tcPr>
          <w:p w14:paraId="280E2EC9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5.9032</w:t>
            </w:r>
          </w:p>
        </w:tc>
      </w:tr>
      <w:tr w:rsidR="0078461A" w:rsidRPr="0078461A" w14:paraId="407D09B4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53A95E53" w14:textId="550A9ADC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055" w:type="dxa"/>
            <w:noWrap/>
            <w:hideMark/>
          </w:tcPr>
          <w:p w14:paraId="77988722" w14:textId="62829F10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1067533</w:t>
            </w:r>
          </w:p>
        </w:tc>
        <w:tc>
          <w:tcPr>
            <w:tcW w:w="1935" w:type="dxa"/>
            <w:noWrap/>
            <w:hideMark/>
          </w:tcPr>
          <w:p w14:paraId="3185091B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5.7745</w:t>
            </w:r>
          </w:p>
        </w:tc>
      </w:tr>
      <w:tr w:rsidR="0078461A" w:rsidRPr="0078461A" w14:paraId="28AC7067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12EC3A2E" w14:textId="12E3D10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55" w:type="dxa"/>
            <w:noWrap/>
            <w:hideMark/>
          </w:tcPr>
          <w:p w14:paraId="17EA1995" w14:textId="1CE747BD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1064866</w:t>
            </w:r>
          </w:p>
        </w:tc>
        <w:tc>
          <w:tcPr>
            <w:tcW w:w="1935" w:type="dxa"/>
            <w:noWrap/>
            <w:hideMark/>
          </w:tcPr>
          <w:p w14:paraId="0AE41EC8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5.7029</w:t>
            </w:r>
          </w:p>
        </w:tc>
      </w:tr>
      <w:tr w:rsidR="0078461A" w:rsidRPr="0078461A" w14:paraId="6BD6E815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60A0B588" w14:textId="48D6AA9F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055" w:type="dxa"/>
            <w:noWrap/>
            <w:hideMark/>
          </w:tcPr>
          <w:p w14:paraId="7A60F8A8" w14:textId="7AE7717C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1067428</w:t>
            </w:r>
          </w:p>
        </w:tc>
        <w:tc>
          <w:tcPr>
            <w:tcW w:w="1935" w:type="dxa"/>
            <w:noWrap/>
            <w:hideMark/>
          </w:tcPr>
          <w:p w14:paraId="75302BAE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5.6960</w:t>
            </w:r>
          </w:p>
        </w:tc>
      </w:tr>
      <w:tr w:rsidR="0078461A" w:rsidRPr="0078461A" w14:paraId="1F4CC767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775A44C9" w14:textId="6E5C6EA0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055" w:type="dxa"/>
            <w:noWrap/>
            <w:hideMark/>
          </w:tcPr>
          <w:p w14:paraId="2E925448" w14:textId="53733BC1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1059569</w:t>
            </w:r>
          </w:p>
        </w:tc>
        <w:tc>
          <w:tcPr>
            <w:tcW w:w="1935" w:type="dxa"/>
            <w:noWrap/>
            <w:hideMark/>
          </w:tcPr>
          <w:p w14:paraId="3EB8224D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5.6144</w:t>
            </w:r>
          </w:p>
        </w:tc>
      </w:tr>
      <w:tr w:rsidR="0078461A" w:rsidRPr="0078461A" w14:paraId="5DA01468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72599252" w14:textId="6B0CDA4C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055" w:type="dxa"/>
            <w:noWrap/>
            <w:hideMark/>
          </w:tcPr>
          <w:p w14:paraId="5F8A6C2B" w14:textId="4A875C18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1059553</w:t>
            </w:r>
          </w:p>
        </w:tc>
        <w:tc>
          <w:tcPr>
            <w:tcW w:w="1935" w:type="dxa"/>
            <w:noWrap/>
            <w:hideMark/>
          </w:tcPr>
          <w:p w14:paraId="5C649ED6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5.6115</w:t>
            </w:r>
          </w:p>
        </w:tc>
      </w:tr>
      <w:tr w:rsidR="0078461A" w:rsidRPr="0078461A" w14:paraId="494C52F6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0B3C2A43" w14:textId="671F7E48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055" w:type="dxa"/>
            <w:noWrap/>
            <w:hideMark/>
          </w:tcPr>
          <w:p w14:paraId="613BD02B" w14:textId="7B1DA462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1046285</w:t>
            </w:r>
          </w:p>
        </w:tc>
        <w:tc>
          <w:tcPr>
            <w:tcW w:w="1935" w:type="dxa"/>
            <w:noWrap/>
            <w:hideMark/>
          </w:tcPr>
          <w:p w14:paraId="4EADDB29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5.6033</w:t>
            </w:r>
          </w:p>
        </w:tc>
      </w:tr>
      <w:tr w:rsidR="0078461A" w:rsidRPr="0078461A" w14:paraId="4064A66E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67933163" w14:textId="3E3C86EB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055" w:type="dxa"/>
            <w:noWrap/>
            <w:hideMark/>
          </w:tcPr>
          <w:p w14:paraId="1017742C" w14:textId="74FED0A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1069367</w:t>
            </w:r>
          </w:p>
        </w:tc>
        <w:tc>
          <w:tcPr>
            <w:tcW w:w="1935" w:type="dxa"/>
            <w:noWrap/>
            <w:hideMark/>
          </w:tcPr>
          <w:p w14:paraId="6ED0766D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5.5726</w:t>
            </w:r>
          </w:p>
        </w:tc>
      </w:tr>
      <w:tr w:rsidR="0078461A" w:rsidRPr="0078461A" w14:paraId="06395061" w14:textId="77777777" w:rsidTr="0078461A">
        <w:tblPrEx>
          <w:tblLook w:val="04A0" w:firstRow="1" w:lastRow="0" w:firstColumn="1" w:lastColumn="0" w:noHBand="0" w:noVBand="1"/>
        </w:tblPrEx>
        <w:trPr>
          <w:trHeight w:val="86"/>
        </w:trPr>
        <w:tc>
          <w:tcPr>
            <w:tcW w:w="1055" w:type="dxa"/>
          </w:tcPr>
          <w:p w14:paraId="1F14E3F0" w14:textId="3310BB64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055" w:type="dxa"/>
            <w:noWrap/>
            <w:hideMark/>
          </w:tcPr>
          <w:p w14:paraId="70519BA1" w14:textId="4517024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1067384</w:t>
            </w:r>
          </w:p>
        </w:tc>
        <w:tc>
          <w:tcPr>
            <w:tcW w:w="1935" w:type="dxa"/>
            <w:noWrap/>
            <w:hideMark/>
          </w:tcPr>
          <w:p w14:paraId="05CC6F3F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5.5099</w:t>
            </w:r>
          </w:p>
        </w:tc>
      </w:tr>
      <w:tr w:rsidR="0078461A" w:rsidRPr="0078461A" w14:paraId="50688282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68602226" w14:textId="23F1B2E3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055" w:type="dxa"/>
            <w:noWrap/>
            <w:hideMark/>
          </w:tcPr>
          <w:p w14:paraId="5FCD3ABB" w14:textId="29728BC4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1067477</w:t>
            </w:r>
          </w:p>
        </w:tc>
        <w:tc>
          <w:tcPr>
            <w:tcW w:w="1935" w:type="dxa"/>
            <w:noWrap/>
            <w:hideMark/>
          </w:tcPr>
          <w:p w14:paraId="5F52F930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5.5034</w:t>
            </w:r>
          </w:p>
        </w:tc>
      </w:tr>
      <w:tr w:rsidR="0078461A" w:rsidRPr="0078461A" w14:paraId="5C41D3DF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7D382FAD" w14:textId="0A6873DA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1055" w:type="dxa"/>
            <w:noWrap/>
            <w:hideMark/>
          </w:tcPr>
          <w:p w14:paraId="5463A88A" w14:textId="0BC8ADEF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1059663</w:t>
            </w:r>
          </w:p>
        </w:tc>
        <w:tc>
          <w:tcPr>
            <w:tcW w:w="1935" w:type="dxa"/>
            <w:noWrap/>
            <w:hideMark/>
          </w:tcPr>
          <w:p w14:paraId="0E45A4E1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5.4713</w:t>
            </w:r>
          </w:p>
        </w:tc>
      </w:tr>
      <w:tr w:rsidR="0078461A" w:rsidRPr="0078461A" w14:paraId="7192D2A7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1D9AF42D" w14:textId="64312D50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055" w:type="dxa"/>
            <w:noWrap/>
            <w:hideMark/>
          </w:tcPr>
          <w:p w14:paraId="6469FC09" w14:textId="2B511C5F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1067403</w:t>
            </w:r>
          </w:p>
        </w:tc>
        <w:tc>
          <w:tcPr>
            <w:tcW w:w="1935" w:type="dxa"/>
            <w:noWrap/>
            <w:hideMark/>
          </w:tcPr>
          <w:p w14:paraId="50F6BFEF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5.1628</w:t>
            </w:r>
          </w:p>
        </w:tc>
      </w:tr>
      <w:tr w:rsidR="0078461A" w:rsidRPr="0078461A" w14:paraId="60E91D91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0879272B" w14:textId="4DA43BF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055" w:type="dxa"/>
            <w:noWrap/>
            <w:hideMark/>
          </w:tcPr>
          <w:p w14:paraId="28A84961" w14:textId="3C774315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1059707</w:t>
            </w:r>
          </w:p>
        </w:tc>
        <w:tc>
          <w:tcPr>
            <w:tcW w:w="1935" w:type="dxa"/>
            <w:noWrap/>
            <w:hideMark/>
          </w:tcPr>
          <w:p w14:paraId="5B13D9B1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5.1276</w:t>
            </w:r>
          </w:p>
        </w:tc>
      </w:tr>
      <w:tr w:rsidR="0078461A" w:rsidRPr="0078461A" w14:paraId="7028D4B1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7A3FA2D2" w14:textId="309D4DC5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055" w:type="dxa"/>
            <w:noWrap/>
            <w:hideMark/>
          </w:tcPr>
          <w:p w14:paraId="6A203D0F" w14:textId="517E9B4D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1047107</w:t>
            </w:r>
          </w:p>
        </w:tc>
        <w:tc>
          <w:tcPr>
            <w:tcW w:w="1935" w:type="dxa"/>
            <w:noWrap/>
            <w:hideMark/>
          </w:tcPr>
          <w:p w14:paraId="71D34C2D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5.0897</w:t>
            </w:r>
          </w:p>
        </w:tc>
      </w:tr>
      <w:tr w:rsidR="0078461A" w:rsidRPr="0078461A" w14:paraId="38443861" w14:textId="77777777" w:rsidTr="0078461A">
        <w:tblPrEx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1055" w:type="dxa"/>
          </w:tcPr>
          <w:p w14:paraId="66F850EB" w14:textId="1DBD4CA5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055" w:type="dxa"/>
            <w:noWrap/>
            <w:hideMark/>
          </w:tcPr>
          <w:p w14:paraId="6974718D" w14:textId="2D56D2CD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1054430</w:t>
            </w:r>
          </w:p>
        </w:tc>
        <w:tc>
          <w:tcPr>
            <w:tcW w:w="1935" w:type="dxa"/>
            <w:noWrap/>
            <w:hideMark/>
          </w:tcPr>
          <w:p w14:paraId="333513C0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5.0189</w:t>
            </w:r>
          </w:p>
        </w:tc>
      </w:tr>
      <w:tr w:rsidR="0078461A" w:rsidRPr="0078461A" w14:paraId="3382E9E8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7BBB9367" w14:textId="023213C3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055" w:type="dxa"/>
            <w:noWrap/>
            <w:hideMark/>
          </w:tcPr>
          <w:p w14:paraId="2C33C38C" w14:textId="51E4C533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1070727</w:t>
            </w:r>
          </w:p>
        </w:tc>
        <w:tc>
          <w:tcPr>
            <w:tcW w:w="1935" w:type="dxa"/>
            <w:noWrap/>
            <w:hideMark/>
          </w:tcPr>
          <w:p w14:paraId="58E19153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4.9351</w:t>
            </w:r>
          </w:p>
        </w:tc>
      </w:tr>
      <w:tr w:rsidR="0078461A" w:rsidRPr="0078461A" w14:paraId="50D50682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7D80CF55" w14:textId="562CCDB2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055" w:type="dxa"/>
            <w:noWrap/>
            <w:hideMark/>
          </w:tcPr>
          <w:p w14:paraId="405426B9" w14:textId="2C4178F0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1060902</w:t>
            </w:r>
          </w:p>
        </w:tc>
        <w:tc>
          <w:tcPr>
            <w:tcW w:w="1935" w:type="dxa"/>
            <w:noWrap/>
            <w:hideMark/>
          </w:tcPr>
          <w:p w14:paraId="775E5EF2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4.8926</w:t>
            </w:r>
          </w:p>
        </w:tc>
      </w:tr>
      <w:tr w:rsidR="0078461A" w:rsidRPr="0078461A" w14:paraId="18693D1C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560BEE60" w14:textId="0FDC05CD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1055" w:type="dxa"/>
            <w:noWrap/>
            <w:hideMark/>
          </w:tcPr>
          <w:p w14:paraId="17677AFA" w14:textId="56E90D8F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1056279</w:t>
            </w:r>
          </w:p>
        </w:tc>
        <w:tc>
          <w:tcPr>
            <w:tcW w:w="1935" w:type="dxa"/>
            <w:noWrap/>
            <w:hideMark/>
          </w:tcPr>
          <w:p w14:paraId="77E582D0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4.7866</w:t>
            </w:r>
          </w:p>
        </w:tc>
      </w:tr>
      <w:tr w:rsidR="0078461A" w:rsidRPr="0078461A" w14:paraId="54641079" w14:textId="77777777" w:rsidTr="0078461A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1055" w:type="dxa"/>
          </w:tcPr>
          <w:p w14:paraId="72F9DAC2" w14:textId="06D755AE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1055" w:type="dxa"/>
            <w:noWrap/>
            <w:hideMark/>
          </w:tcPr>
          <w:p w14:paraId="185A2A99" w14:textId="0F15B085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1058116</w:t>
            </w:r>
          </w:p>
        </w:tc>
        <w:tc>
          <w:tcPr>
            <w:tcW w:w="1935" w:type="dxa"/>
            <w:noWrap/>
            <w:hideMark/>
          </w:tcPr>
          <w:p w14:paraId="5620F7BD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4.7690</w:t>
            </w:r>
          </w:p>
        </w:tc>
      </w:tr>
      <w:tr w:rsidR="0078461A" w:rsidRPr="0078461A" w14:paraId="6AAF8F57" w14:textId="77777777" w:rsidTr="0078461A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1055" w:type="dxa"/>
          </w:tcPr>
          <w:p w14:paraId="161AA859" w14:textId="0DFE9D46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1055" w:type="dxa"/>
            <w:noWrap/>
            <w:hideMark/>
          </w:tcPr>
          <w:p w14:paraId="1DD8DADC" w14:textId="78C06BF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1070917</w:t>
            </w:r>
          </w:p>
        </w:tc>
        <w:tc>
          <w:tcPr>
            <w:tcW w:w="1935" w:type="dxa"/>
            <w:noWrap/>
            <w:hideMark/>
          </w:tcPr>
          <w:p w14:paraId="2350E8CA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4.7516</w:t>
            </w:r>
          </w:p>
        </w:tc>
      </w:tr>
      <w:tr w:rsidR="0078461A" w:rsidRPr="0078461A" w14:paraId="3837EEE3" w14:textId="77777777" w:rsidTr="0078461A">
        <w:tblPrEx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1055" w:type="dxa"/>
          </w:tcPr>
          <w:p w14:paraId="344E6874" w14:textId="7BE44E95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055" w:type="dxa"/>
            <w:noWrap/>
            <w:hideMark/>
          </w:tcPr>
          <w:p w14:paraId="6C1ADD7C" w14:textId="1D78EA36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1062661</w:t>
            </w:r>
          </w:p>
        </w:tc>
        <w:tc>
          <w:tcPr>
            <w:tcW w:w="1935" w:type="dxa"/>
            <w:noWrap/>
            <w:hideMark/>
          </w:tcPr>
          <w:p w14:paraId="5DAFD8EE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4.7109</w:t>
            </w:r>
          </w:p>
        </w:tc>
      </w:tr>
      <w:tr w:rsidR="0078461A" w:rsidRPr="0078461A" w14:paraId="0B12719C" w14:textId="77777777" w:rsidTr="0078461A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1055" w:type="dxa"/>
          </w:tcPr>
          <w:p w14:paraId="7F83B7A0" w14:textId="00A7A743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1055" w:type="dxa"/>
            <w:noWrap/>
            <w:hideMark/>
          </w:tcPr>
          <w:p w14:paraId="54D45474" w14:textId="05F648F5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1059557</w:t>
            </w:r>
          </w:p>
        </w:tc>
        <w:tc>
          <w:tcPr>
            <w:tcW w:w="1935" w:type="dxa"/>
            <w:noWrap/>
            <w:hideMark/>
          </w:tcPr>
          <w:p w14:paraId="70B8C5BF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4.4527</w:t>
            </w:r>
          </w:p>
        </w:tc>
      </w:tr>
      <w:tr w:rsidR="0078461A" w:rsidRPr="0078461A" w14:paraId="1A6BAB4D" w14:textId="77777777" w:rsidTr="0078461A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55" w:type="dxa"/>
          </w:tcPr>
          <w:p w14:paraId="5B26DDE1" w14:textId="3AC87601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55" w:type="dxa"/>
            <w:noWrap/>
            <w:hideMark/>
          </w:tcPr>
          <w:p w14:paraId="5D9D130F" w14:textId="0913845B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1058106</w:t>
            </w:r>
          </w:p>
        </w:tc>
        <w:tc>
          <w:tcPr>
            <w:tcW w:w="1935" w:type="dxa"/>
            <w:noWrap/>
            <w:hideMark/>
          </w:tcPr>
          <w:p w14:paraId="6DF118CA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4.0356</w:t>
            </w:r>
          </w:p>
        </w:tc>
      </w:tr>
      <w:tr w:rsidR="0078461A" w:rsidRPr="0078461A" w14:paraId="152C795A" w14:textId="77777777" w:rsidTr="0078461A">
        <w:tblPrEx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1055" w:type="dxa"/>
          </w:tcPr>
          <w:p w14:paraId="0E6201D9" w14:textId="3763D4D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1055" w:type="dxa"/>
            <w:noWrap/>
            <w:hideMark/>
          </w:tcPr>
          <w:p w14:paraId="2F975F39" w14:textId="3F244880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1041738 </w:t>
            </w:r>
          </w:p>
        </w:tc>
        <w:tc>
          <w:tcPr>
            <w:tcW w:w="1935" w:type="dxa"/>
            <w:noWrap/>
            <w:hideMark/>
          </w:tcPr>
          <w:p w14:paraId="5D2CD4AA" w14:textId="77777777" w:rsidR="0078461A" w:rsidRPr="0078461A" w:rsidRDefault="0078461A" w:rsidP="0078461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846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3.2221</w:t>
            </w:r>
          </w:p>
        </w:tc>
      </w:tr>
    </w:tbl>
    <w:p w14:paraId="6C104CE8" w14:textId="2DBA3496" w:rsidR="00430836" w:rsidRDefault="0078461A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  <w:r>
        <w:rPr>
          <w:b/>
          <w:i/>
          <w:iCs/>
          <w:sz w:val="24"/>
          <w:u w:val="single"/>
        </w:rPr>
        <w:br w:type="textWrapping" w:clear="all"/>
      </w:r>
    </w:p>
    <w:p w14:paraId="40478E71" w14:textId="5EC33213" w:rsidR="00237E62" w:rsidRPr="0078461A" w:rsidRDefault="00237E62" w:rsidP="00237E62">
      <w:pPr>
        <w:spacing w:before="51"/>
        <w:ind w:left="421"/>
        <w:jc w:val="center"/>
        <w:rPr>
          <w:b/>
          <w:i/>
          <w:iCs/>
          <w:sz w:val="21"/>
          <w:szCs w:val="21"/>
          <w:u w:val="single"/>
        </w:rPr>
      </w:pPr>
      <w:r w:rsidRPr="0078461A">
        <w:rPr>
          <w:b/>
          <w:i/>
          <w:iCs/>
          <w:sz w:val="21"/>
          <w:szCs w:val="21"/>
          <w:u w:val="single"/>
        </w:rPr>
        <w:t>Πίνακας</w:t>
      </w:r>
      <w:r w:rsidRPr="0078461A">
        <w:rPr>
          <w:b/>
          <w:i/>
          <w:iCs/>
          <w:spacing w:val="-4"/>
          <w:sz w:val="21"/>
          <w:szCs w:val="21"/>
          <w:u w:val="single"/>
        </w:rPr>
        <w:t xml:space="preserve"> </w:t>
      </w:r>
      <w:r w:rsidR="006A074C" w:rsidRPr="0078461A">
        <w:rPr>
          <w:b/>
          <w:i/>
          <w:iCs/>
          <w:sz w:val="21"/>
          <w:szCs w:val="21"/>
          <w:u w:val="single"/>
        </w:rPr>
        <w:t>Επιλαχόντων/Επιλαχουσών</w:t>
      </w:r>
    </w:p>
    <w:p w14:paraId="0173EC9A" w14:textId="77777777" w:rsidR="00237E62" w:rsidRPr="0078461A" w:rsidRDefault="00237E62">
      <w:pPr>
        <w:rPr>
          <w:sz w:val="21"/>
          <w:szCs w:val="21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559"/>
        <w:gridCol w:w="4890"/>
      </w:tblGrid>
      <w:tr w:rsidR="00654FEE" w:rsidRPr="0078461A" w14:paraId="5E61590A" w14:textId="77777777" w:rsidTr="00654FEE">
        <w:trPr>
          <w:trHeight w:val="290"/>
          <w:jc w:val="center"/>
        </w:trPr>
        <w:tc>
          <w:tcPr>
            <w:tcW w:w="992" w:type="dxa"/>
            <w:shd w:val="clear" w:color="auto" w:fill="EEECE1" w:themeFill="background2"/>
          </w:tcPr>
          <w:p w14:paraId="3E59143E" w14:textId="4F4C68F7" w:rsidR="00654FEE" w:rsidRPr="0078461A" w:rsidRDefault="00654FEE" w:rsidP="00654FEE">
            <w:pPr>
              <w:spacing w:line="259" w:lineRule="exact"/>
              <w:ind w:left="182" w:right="211"/>
              <w:jc w:val="center"/>
              <w:rPr>
                <w:b/>
                <w:bCs/>
                <w:sz w:val="21"/>
                <w:szCs w:val="21"/>
              </w:rPr>
            </w:pPr>
            <w:r w:rsidRPr="0078461A">
              <w:rPr>
                <w:b/>
                <w:bCs/>
                <w:sz w:val="21"/>
                <w:szCs w:val="21"/>
              </w:rPr>
              <w:t>Α/Α</w:t>
            </w:r>
          </w:p>
        </w:tc>
        <w:tc>
          <w:tcPr>
            <w:tcW w:w="1559" w:type="dxa"/>
            <w:shd w:val="clear" w:color="auto" w:fill="EEECE1" w:themeFill="background2"/>
          </w:tcPr>
          <w:p w14:paraId="7A6A5D58" w14:textId="4163A86B" w:rsidR="00654FEE" w:rsidRPr="0078461A" w:rsidRDefault="00654FEE" w:rsidP="00654FEE">
            <w:pPr>
              <w:spacing w:line="259" w:lineRule="exact"/>
              <w:ind w:left="266"/>
              <w:rPr>
                <w:b/>
                <w:bCs/>
                <w:sz w:val="21"/>
                <w:szCs w:val="21"/>
              </w:rPr>
            </w:pPr>
            <w:r w:rsidRPr="0078461A">
              <w:rPr>
                <w:b/>
                <w:bCs/>
                <w:sz w:val="21"/>
                <w:szCs w:val="21"/>
              </w:rPr>
              <w:t>Α.Μ.</w:t>
            </w:r>
          </w:p>
        </w:tc>
        <w:tc>
          <w:tcPr>
            <w:tcW w:w="4890" w:type="dxa"/>
            <w:shd w:val="clear" w:color="auto" w:fill="EEECE1" w:themeFill="background2"/>
          </w:tcPr>
          <w:p w14:paraId="5D8BFC77" w14:textId="03902D28" w:rsidR="00654FEE" w:rsidRPr="0078461A" w:rsidRDefault="00654FEE" w:rsidP="00654FEE">
            <w:pPr>
              <w:spacing w:line="259" w:lineRule="exact"/>
              <w:ind w:right="196"/>
              <w:jc w:val="right"/>
              <w:rPr>
                <w:b/>
                <w:bCs/>
                <w:sz w:val="21"/>
                <w:szCs w:val="21"/>
              </w:rPr>
            </w:pPr>
            <w:r w:rsidRPr="0078461A">
              <w:rPr>
                <w:b/>
                <w:bCs/>
                <w:sz w:val="21"/>
                <w:szCs w:val="21"/>
              </w:rPr>
              <w:t>ΣΥΝΟΛΟ</w:t>
            </w:r>
          </w:p>
        </w:tc>
      </w:tr>
    </w:tbl>
    <w:p w14:paraId="7118FE22" w14:textId="77777777" w:rsidR="008C4FE8" w:rsidRPr="0078461A" w:rsidRDefault="008C4FE8" w:rsidP="008C4FE8">
      <w:pPr>
        <w:rPr>
          <w:sz w:val="21"/>
          <w:szCs w:val="21"/>
        </w:rPr>
      </w:pPr>
    </w:p>
    <w:p w14:paraId="141CA0BA" w14:textId="54A37532" w:rsidR="008C4FE8" w:rsidRPr="0078461A" w:rsidRDefault="008C4FE8" w:rsidP="008C4FE8">
      <w:pPr>
        <w:pStyle w:val="1"/>
        <w:ind w:left="422"/>
        <w:rPr>
          <w:i/>
          <w:iCs/>
          <w:sz w:val="21"/>
          <w:szCs w:val="21"/>
          <w:u w:val="single"/>
        </w:rPr>
      </w:pPr>
      <w:r w:rsidRPr="0078461A">
        <w:rPr>
          <w:i/>
          <w:iCs/>
          <w:sz w:val="21"/>
          <w:szCs w:val="21"/>
          <w:u w:val="single"/>
        </w:rPr>
        <w:t>Πίνακας</w:t>
      </w:r>
      <w:r w:rsidRPr="0078461A">
        <w:rPr>
          <w:i/>
          <w:iCs/>
          <w:spacing w:val="-3"/>
          <w:sz w:val="21"/>
          <w:szCs w:val="21"/>
          <w:u w:val="single"/>
        </w:rPr>
        <w:t xml:space="preserve"> </w:t>
      </w:r>
      <w:r w:rsidR="006A074C" w:rsidRPr="0078461A">
        <w:rPr>
          <w:i/>
          <w:iCs/>
          <w:sz w:val="21"/>
          <w:szCs w:val="21"/>
          <w:u w:val="single"/>
        </w:rPr>
        <w:t>Απορριφθεισών</w:t>
      </w:r>
      <w:r w:rsidR="006A074C" w:rsidRPr="0078461A">
        <w:rPr>
          <w:i/>
          <w:iCs/>
          <w:spacing w:val="-2"/>
          <w:sz w:val="21"/>
          <w:szCs w:val="21"/>
          <w:u w:val="single"/>
        </w:rPr>
        <w:t xml:space="preserve"> </w:t>
      </w:r>
      <w:r w:rsidR="006A074C" w:rsidRPr="0078461A">
        <w:rPr>
          <w:i/>
          <w:iCs/>
          <w:sz w:val="21"/>
          <w:szCs w:val="21"/>
          <w:u w:val="single"/>
        </w:rPr>
        <w:t>Αιτήσεων</w:t>
      </w:r>
    </w:p>
    <w:p w14:paraId="6402DE88" w14:textId="77777777" w:rsidR="008C4FE8" w:rsidRPr="0078461A" w:rsidRDefault="008C4FE8" w:rsidP="008C4FE8">
      <w:pPr>
        <w:pStyle w:val="1"/>
        <w:ind w:left="422"/>
        <w:rPr>
          <w:i/>
          <w:iCs/>
          <w:sz w:val="21"/>
          <w:szCs w:val="21"/>
          <w:u w:val="single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559"/>
        <w:gridCol w:w="4890"/>
      </w:tblGrid>
      <w:tr w:rsidR="00654FEE" w:rsidRPr="0078461A" w14:paraId="0D027735" w14:textId="77777777" w:rsidTr="00654FEE">
        <w:trPr>
          <w:trHeight w:val="290"/>
          <w:jc w:val="center"/>
        </w:trPr>
        <w:tc>
          <w:tcPr>
            <w:tcW w:w="992" w:type="dxa"/>
            <w:shd w:val="clear" w:color="auto" w:fill="EEECE1" w:themeFill="background2"/>
          </w:tcPr>
          <w:p w14:paraId="263A7845" w14:textId="1569732B" w:rsidR="00654FEE" w:rsidRPr="0078461A" w:rsidRDefault="00654FEE" w:rsidP="000D48E7">
            <w:pPr>
              <w:spacing w:line="259" w:lineRule="exact"/>
              <w:ind w:left="182" w:right="211"/>
              <w:jc w:val="center"/>
              <w:rPr>
                <w:b/>
                <w:bCs/>
                <w:sz w:val="21"/>
                <w:szCs w:val="21"/>
              </w:rPr>
            </w:pPr>
            <w:r w:rsidRPr="0078461A">
              <w:rPr>
                <w:b/>
                <w:bCs/>
                <w:sz w:val="21"/>
                <w:szCs w:val="21"/>
              </w:rPr>
              <w:t>Α/Α</w:t>
            </w:r>
          </w:p>
        </w:tc>
        <w:tc>
          <w:tcPr>
            <w:tcW w:w="1559" w:type="dxa"/>
            <w:shd w:val="clear" w:color="auto" w:fill="EEECE1" w:themeFill="background2"/>
          </w:tcPr>
          <w:p w14:paraId="2C24AAA3" w14:textId="71CB27C3" w:rsidR="00654FEE" w:rsidRPr="0078461A" w:rsidRDefault="00654FEE" w:rsidP="000D48E7">
            <w:pPr>
              <w:spacing w:line="259" w:lineRule="exact"/>
              <w:ind w:left="266"/>
              <w:rPr>
                <w:b/>
                <w:bCs/>
                <w:sz w:val="21"/>
                <w:szCs w:val="21"/>
              </w:rPr>
            </w:pPr>
            <w:r w:rsidRPr="0078461A">
              <w:rPr>
                <w:b/>
                <w:bCs/>
                <w:sz w:val="21"/>
                <w:szCs w:val="21"/>
              </w:rPr>
              <w:t>Α.Μ.</w:t>
            </w:r>
          </w:p>
        </w:tc>
        <w:tc>
          <w:tcPr>
            <w:tcW w:w="4890" w:type="dxa"/>
            <w:shd w:val="clear" w:color="auto" w:fill="EEECE1" w:themeFill="background2"/>
          </w:tcPr>
          <w:p w14:paraId="15B2F234" w14:textId="7E55F935" w:rsidR="00654FEE" w:rsidRPr="0078461A" w:rsidRDefault="00654FEE" w:rsidP="000D48E7">
            <w:pPr>
              <w:spacing w:line="259" w:lineRule="exact"/>
              <w:ind w:right="196"/>
              <w:jc w:val="right"/>
              <w:rPr>
                <w:b/>
                <w:bCs/>
                <w:sz w:val="21"/>
                <w:szCs w:val="21"/>
              </w:rPr>
            </w:pPr>
            <w:r w:rsidRPr="0078461A">
              <w:rPr>
                <w:b/>
                <w:bCs/>
                <w:sz w:val="21"/>
                <w:szCs w:val="21"/>
              </w:rPr>
              <w:t>ΑΙΤΙΑ ΑΠΟΡΡΙΨΗΣ ΑΙΤΗΣΗΣ</w:t>
            </w:r>
          </w:p>
        </w:tc>
      </w:tr>
    </w:tbl>
    <w:p w14:paraId="703272DB" w14:textId="77777777" w:rsidR="008C4FE8" w:rsidRPr="0078461A" w:rsidRDefault="008C4FE8" w:rsidP="008C4FE8">
      <w:pPr>
        <w:rPr>
          <w:sz w:val="21"/>
          <w:szCs w:val="21"/>
        </w:rPr>
      </w:pPr>
    </w:p>
    <w:p w14:paraId="7CFE5683" w14:textId="28892297" w:rsidR="008C4FE8" w:rsidRPr="0078461A" w:rsidRDefault="0078461A" w:rsidP="00430836">
      <w:pPr>
        <w:pStyle w:val="a3"/>
        <w:tabs>
          <w:tab w:val="left" w:pos="9615"/>
        </w:tabs>
        <w:ind w:left="1300" w:right="875"/>
        <w:jc w:val="both"/>
        <w:rPr>
          <w:sz w:val="21"/>
          <w:szCs w:val="21"/>
        </w:rPr>
      </w:pPr>
      <w:r w:rsidRPr="0078461A">
        <w:rPr>
          <w:sz w:val="21"/>
          <w:szCs w:val="21"/>
        </w:rPr>
        <w:t xml:space="preserve">Όλες/οι </w:t>
      </w:r>
      <w:proofErr w:type="spellStart"/>
      <w:r w:rsidRPr="0078461A">
        <w:rPr>
          <w:sz w:val="21"/>
          <w:szCs w:val="21"/>
        </w:rPr>
        <w:t>ο</w:t>
      </w:r>
      <w:r w:rsidR="008C4FE8" w:rsidRPr="0078461A">
        <w:rPr>
          <w:sz w:val="21"/>
          <w:szCs w:val="21"/>
        </w:rPr>
        <w:t>ι</w:t>
      </w:r>
      <w:proofErr w:type="spellEnd"/>
      <w:r w:rsidR="008C4FE8" w:rsidRPr="0078461A">
        <w:rPr>
          <w:sz w:val="21"/>
          <w:szCs w:val="21"/>
        </w:rPr>
        <w:t xml:space="preserve"> </w:t>
      </w:r>
      <w:r w:rsidRPr="0078461A">
        <w:rPr>
          <w:sz w:val="21"/>
          <w:szCs w:val="21"/>
        </w:rPr>
        <w:t xml:space="preserve">φοιτήτριες/φοιτητές </w:t>
      </w:r>
      <w:r w:rsidR="008C4FE8" w:rsidRPr="0078461A">
        <w:rPr>
          <w:sz w:val="21"/>
          <w:szCs w:val="21"/>
        </w:rPr>
        <w:t>επιλέγονται για να πραγματοποιήσουν Πρακτική Άσκηση</w:t>
      </w:r>
      <w:r w:rsidR="008C4FE8" w:rsidRPr="0078461A">
        <w:rPr>
          <w:spacing w:val="1"/>
          <w:sz w:val="21"/>
          <w:szCs w:val="21"/>
        </w:rPr>
        <w:t xml:space="preserve"> </w:t>
      </w:r>
      <w:r w:rsidR="008C4FE8" w:rsidRPr="0078461A">
        <w:rPr>
          <w:sz w:val="21"/>
          <w:szCs w:val="21"/>
        </w:rPr>
        <w:t xml:space="preserve">μέσω ΕΣΠΑ. </w:t>
      </w:r>
    </w:p>
    <w:p w14:paraId="536153CD" w14:textId="77777777" w:rsidR="00654FEE" w:rsidRPr="0078461A" w:rsidRDefault="00654FEE" w:rsidP="00430836">
      <w:pPr>
        <w:pStyle w:val="a3"/>
        <w:tabs>
          <w:tab w:val="left" w:pos="9615"/>
        </w:tabs>
        <w:ind w:left="1300" w:right="875"/>
        <w:jc w:val="both"/>
        <w:rPr>
          <w:sz w:val="21"/>
          <w:szCs w:val="21"/>
        </w:rPr>
      </w:pPr>
    </w:p>
    <w:p w14:paraId="55E77E9F" w14:textId="77777777" w:rsidR="006A074C" w:rsidRPr="0078461A" w:rsidRDefault="006A074C" w:rsidP="006A074C">
      <w:pPr>
        <w:pStyle w:val="a3"/>
        <w:ind w:left="1300" w:right="875"/>
        <w:jc w:val="both"/>
        <w:rPr>
          <w:sz w:val="21"/>
          <w:szCs w:val="21"/>
          <w:u w:val="single"/>
        </w:rPr>
      </w:pPr>
      <w:r w:rsidRPr="0078461A">
        <w:rPr>
          <w:sz w:val="21"/>
          <w:szCs w:val="21"/>
          <w:u w:val="single"/>
        </w:rPr>
        <w:t xml:space="preserve">Εφόσον δεν υποβληθούν ενστάσεις εντός της ορισμένης προθεσμίας ο ανωτέρω </w:t>
      </w:r>
      <w:r w:rsidRPr="0078461A">
        <w:rPr>
          <w:b/>
          <w:bCs/>
          <w:i/>
          <w:iCs/>
          <w:sz w:val="21"/>
          <w:szCs w:val="21"/>
          <w:u w:val="single"/>
        </w:rPr>
        <w:t>Πίνακας Επιλεγέντων</w:t>
      </w:r>
      <w:r w:rsidRPr="0078461A">
        <w:rPr>
          <w:sz w:val="21"/>
          <w:szCs w:val="21"/>
          <w:u w:val="single"/>
        </w:rPr>
        <w:t>, καθίσταται αυτοδίκαια οριστικός.</w:t>
      </w:r>
    </w:p>
    <w:p w14:paraId="2B11E0A8" w14:textId="77777777" w:rsidR="0078461A" w:rsidRPr="0078461A" w:rsidRDefault="0078461A" w:rsidP="00430836">
      <w:pPr>
        <w:pStyle w:val="TableParagraph"/>
        <w:spacing w:line="244" w:lineRule="exact"/>
        <w:ind w:left="0"/>
        <w:rPr>
          <w:b/>
          <w:sz w:val="21"/>
          <w:szCs w:val="21"/>
          <w:u w:val="single"/>
        </w:rPr>
      </w:pPr>
    </w:p>
    <w:p w14:paraId="7D920563" w14:textId="3000D5AB" w:rsidR="00430836" w:rsidRPr="0078461A" w:rsidRDefault="00430836" w:rsidP="00430836">
      <w:pPr>
        <w:pStyle w:val="TableParagraph"/>
        <w:spacing w:line="244" w:lineRule="exact"/>
        <w:ind w:left="0"/>
        <w:rPr>
          <w:b/>
          <w:sz w:val="21"/>
          <w:szCs w:val="21"/>
          <w:u w:val="single"/>
        </w:rPr>
      </w:pPr>
      <w:r w:rsidRPr="0078461A">
        <w:rPr>
          <w:b/>
          <w:sz w:val="21"/>
          <w:szCs w:val="21"/>
          <w:u w:val="single"/>
        </w:rPr>
        <w:t>Η</w:t>
      </w:r>
      <w:r w:rsidRPr="0078461A">
        <w:rPr>
          <w:b/>
          <w:spacing w:val="-2"/>
          <w:sz w:val="21"/>
          <w:szCs w:val="21"/>
          <w:u w:val="single"/>
        </w:rPr>
        <w:t xml:space="preserve"> </w:t>
      </w:r>
      <w:r w:rsidRPr="0078461A">
        <w:rPr>
          <w:b/>
          <w:sz w:val="21"/>
          <w:szCs w:val="21"/>
          <w:u w:val="single"/>
        </w:rPr>
        <w:t>Επιτροπή</w:t>
      </w:r>
      <w:r w:rsidRPr="0078461A">
        <w:rPr>
          <w:b/>
          <w:spacing w:val="-3"/>
          <w:sz w:val="21"/>
          <w:szCs w:val="21"/>
          <w:u w:val="single"/>
        </w:rPr>
        <w:t xml:space="preserve"> </w:t>
      </w:r>
      <w:r w:rsidRPr="0078461A">
        <w:rPr>
          <w:b/>
          <w:sz w:val="21"/>
          <w:szCs w:val="21"/>
          <w:u w:val="single"/>
        </w:rPr>
        <w:t>Πρακτικής  Άσκησης</w:t>
      </w:r>
      <w:r w:rsidRPr="0078461A">
        <w:rPr>
          <w:b/>
          <w:spacing w:val="-2"/>
          <w:sz w:val="21"/>
          <w:szCs w:val="21"/>
          <w:u w:val="single"/>
        </w:rPr>
        <w:t xml:space="preserve"> </w:t>
      </w:r>
      <w:r w:rsidRPr="0078461A">
        <w:rPr>
          <w:b/>
          <w:sz w:val="21"/>
          <w:szCs w:val="21"/>
          <w:u w:val="single"/>
        </w:rPr>
        <w:t xml:space="preserve">Τμήματος </w:t>
      </w:r>
      <w:r w:rsidR="00C02063" w:rsidRPr="0078461A">
        <w:rPr>
          <w:b/>
          <w:bCs/>
          <w:sz w:val="21"/>
          <w:szCs w:val="21"/>
          <w:u w:val="single"/>
        </w:rPr>
        <w:t>Μηχανικών Η\Υ &amp; Πληροφορικής</w:t>
      </w:r>
    </w:p>
    <w:p w14:paraId="7FBE5A65" w14:textId="74BB676E" w:rsidR="00430836" w:rsidRDefault="00430836" w:rsidP="00430836">
      <w:pPr>
        <w:tabs>
          <w:tab w:val="left" w:pos="9465"/>
        </w:tabs>
        <w:jc w:val="right"/>
        <w:rPr>
          <w:sz w:val="21"/>
          <w:szCs w:val="21"/>
        </w:rPr>
      </w:pPr>
    </w:p>
    <w:p w14:paraId="547BE357" w14:textId="7A5423D8" w:rsidR="0078461A" w:rsidRDefault="0078461A" w:rsidP="00430836">
      <w:pPr>
        <w:tabs>
          <w:tab w:val="left" w:pos="9465"/>
        </w:tabs>
        <w:jc w:val="right"/>
        <w:rPr>
          <w:sz w:val="21"/>
          <w:szCs w:val="21"/>
        </w:rPr>
      </w:pPr>
    </w:p>
    <w:p w14:paraId="08F009FC" w14:textId="77777777" w:rsidR="00E407B0" w:rsidRPr="00A1411D" w:rsidRDefault="00E407B0" w:rsidP="00430836">
      <w:pPr>
        <w:tabs>
          <w:tab w:val="left" w:pos="9465"/>
        </w:tabs>
        <w:jc w:val="right"/>
        <w:rPr>
          <w:sz w:val="21"/>
          <w:szCs w:val="21"/>
        </w:rPr>
      </w:pPr>
    </w:p>
    <w:p w14:paraId="3171A941" w14:textId="3770D279" w:rsidR="00C02063" w:rsidRPr="0078461A" w:rsidRDefault="00C02063" w:rsidP="0078461A">
      <w:pPr>
        <w:widowControl/>
        <w:numPr>
          <w:ilvl w:val="0"/>
          <w:numId w:val="4"/>
        </w:numPr>
        <w:autoSpaceDE/>
        <w:autoSpaceDN/>
        <w:spacing w:after="120" w:afterAutospacing="1"/>
        <w:ind w:left="2250"/>
        <w:rPr>
          <w:rFonts w:eastAsia="SimSun"/>
          <w:sz w:val="21"/>
          <w:szCs w:val="21"/>
          <w:lang w:eastAsia="zh-CN"/>
        </w:rPr>
      </w:pPr>
      <w:r w:rsidRPr="0078461A">
        <w:rPr>
          <w:rFonts w:eastAsia="SimSun"/>
          <w:sz w:val="21"/>
          <w:szCs w:val="21"/>
          <w:lang w:eastAsia="zh-CN"/>
        </w:rPr>
        <w:t>Ψαράκης Εμμανουήλ</w:t>
      </w:r>
    </w:p>
    <w:p w14:paraId="406FDE71" w14:textId="77777777" w:rsidR="00C02063" w:rsidRPr="0078461A" w:rsidRDefault="00C02063" w:rsidP="0078461A">
      <w:pPr>
        <w:widowControl/>
        <w:autoSpaceDE/>
        <w:autoSpaceDN/>
        <w:spacing w:before="100" w:beforeAutospacing="1" w:after="120" w:afterAutospacing="1"/>
        <w:ind w:left="2250"/>
        <w:rPr>
          <w:rFonts w:eastAsia="SimSun"/>
          <w:sz w:val="21"/>
          <w:szCs w:val="21"/>
          <w:lang w:eastAsia="zh-CN"/>
        </w:rPr>
      </w:pPr>
    </w:p>
    <w:p w14:paraId="5A90E499" w14:textId="36705602" w:rsidR="00C02063" w:rsidRPr="0078461A" w:rsidRDefault="00C02063" w:rsidP="0078461A">
      <w:pPr>
        <w:widowControl/>
        <w:numPr>
          <w:ilvl w:val="0"/>
          <w:numId w:val="4"/>
        </w:numPr>
        <w:autoSpaceDE/>
        <w:autoSpaceDN/>
        <w:spacing w:before="100" w:beforeAutospacing="1" w:after="120" w:afterAutospacing="1"/>
        <w:ind w:left="2250"/>
        <w:rPr>
          <w:rFonts w:eastAsia="SimSun"/>
          <w:sz w:val="21"/>
          <w:szCs w:val="21"/>
          <w:lang w:eastAsia="zh-CN"/>
        </w:rPr>
      </w:pPr>
      <w:r w:rsidRPr="0078461A">
        <w:rPr>
          <w:rFonts w:eastAsia="SimSun"/>
          <w:sz w:val="21"/>
          <w:szCs w:val="21"/>
          <w:lang w:eastAsia="zh-CN"/>
        </w:rPr>
        <w:t>Σιούτας Σπυρίδων</w:t>
      </w:r>
    </w:p>
    <w:p w14:paraId="2F104DA9" w14:textId="77777777" w:rsidR="00C02063" w:rsidRPr="0078461A" w:rsidRDefault="00C02063" w:rsidP="0078461A">
      <w:pPr>
        <w:widowControl/>
        <w:autoSpaceDE/>
        <w:autoSpaceDN/>
        <w:spacing w:before="100" w:beforeAutospacing="1" w:after="120" w:afterAutospacing="1"/>
        <w:ind w:left="2250"/>
        <w:rPr>
          <w:rFonts w:eastAsia="SimSun"/>
          <w:sz w:val="21"/>
          <w:szCs w:val="21"/>
          <w:lang w:eastAsia="zh-CN"/>
        </w:rPr>
      </w:pPr>
    </w:p>
    <w:p w14:paraId="66DF3182" w14:textId="01F943D4" w:rsidR="00A225C8" w:rsidRPr="0078461A" w:rsidRDefault="00C02063" w:rsidP="0078461A">
      <w:pPr>
        <w:widowControl/>
        <w:numPr>
          <w:ilvl w:val="0"/>
          <w:numId w:val="4"/>
        </w:numPr>
        <w:autoSpaceDE/>
        <w:autoSpaceDN/>
        <w:spacing w:before="100" w:beforeAutospacing="1" w:after="120" w:afterAutospacing="1"/>
        <w:ind w:left="2250"/>
        <w:rPr>
          <w:rFonts w:eastAsia="SimSun"/>
          <w:sz w:val="21"/>
          <w:szCs w:val="21"/>
          <w:lang w:eastAsia="zh-CN"/>
        </w:rPr>
      </w:pPr>
      <w:r w:rsidRPr="0078461A">
        <w:rPr>
          <w:rFonts w:eastAsia="SimSun"/>
          <w:sz w:val="21"/>
          <w:szCs w:val="21"/>
          <w:lang w:eastAsia="zh-CN"/>
        </w:rPr>
        <w:t>Τσίχλας Κωνσταντίνος</w:t>
      </w:r>
    </w:p>
    <w:sectPr w:rsidR="00A225C8" w:rsidRPr="0078461A">
      <w:headerReference w:type="default" r:id="rId7"/>
      <w:footerReference w:type="default" r:id="rId8"/>
      <w:pgSz w:w="11910" w:h="16840"/>
      <w:pgMar w:top="1740" w:right="920" w:bottom="1500" w:left="500" w:header="175" w:footer="1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572C8" w14:textId="77777777" w:rsidR="003304A6" w:rsidRDefault="003304A6">
      <w:r>
        <w:separator/>
      </w:r>
    </w:p>
  </w:endnote>
  <w:endnote w:type="continuationSeparator" w:id="0">
    <w:p w14:paraId="77E5C81E" w14:textId="77777777" w:rsidR="003304A6" w:rsidRDefault="0033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C9DFB" w14:textId="397F5DB6" w:rsidR="00A225C8" w:rsidRDefault="00B95A3A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60288" behindDoc="1" locked="0" layoutInCell="1" allowOverlap="1" wp14:anchorId="1C736D31" wp14:editId="663AEF9F">
          <wp:simplePos x="0" y="0"/>
          <wp:positionH relativeFrom="page">
            <wp:posOffset>2208529</wp:posOffset>
          </wp:positionH>
          <wp:positionV relativeFrom="page">
            <wp:posOffset>9728200</wp:posOffset>
          </wp:positionV>
          <wp:extent cx="3134719" cy="504825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4719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0D6FE" w14:textId="77777777" w:rsidR="003304A6" w:rsidRDefault="003304A6">
      <w:r>
        <w:separator/>
      </w:r>
    </w:p>
  </w:footnote>
  <w:footnote w:type="continuationSeparator" w:id="0">
    <w:p w14:paraId="5EA3C68D" w14:textId="77777777" w:rsidR="003304A6" w:rsidRDefault="00330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8" name="image1.jpeg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A796826"/>
    <w:multiLevelType w:val="hybridMultilevel"/>
    <w:tmpl w:val="3EFA61F6"/>
    <w:lvl w:ilvl="0" w:tplc="C64E2D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3634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5" w15:restartNumberingAfterBreak="0">
    <w:nsid w:val="6E1E4337"/>
    <w:multiLevelType w:val="hybridMultilevel"/>
    <w:tmpl w:val="C9204C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C8"/>
    <w:rsid w:val="000368C9"/>
    <w:rsid w:val="00097E7C"/>
    <w:rsid w:val="00237E62"/>
    <w:rsid w:val="003304A6"/>
    <w:rsid w:val="00384AF7"/>
    <w:rsid w:val="00430836"/>
    <w:rsid w:val="0059710D"/>
    <w:rsid w:val="006529CC"/>
    <w:rsid w:val="00654FEE"/>
    <w:rsid w:val="006A074C"/>
    <w:rsid w:val="00701BEA"/>
    <w:rsid w:val="0078461A"/>
    <w:rsid w:val="007D4008"/>
    <w:rsid w:val="008371FA"/>
    <w:rsid w:val="00837B83"/>
    <w:rsid w:val="008C4FE8"/>
    <w:rsid w:val="009368F5"/>
    <w:rsid w:val="00A1411D"/>
    <w:rsid w:val="00A222CE"/>
    <w:rsid w:val="00A225C8"/>
    <w:rsid w:val="00B226EE"/>
    <w:rsid w:val="00B95A3A"/>
    <w:rsid w:val="00C02063"/>
    <w:rsid w:val="00D96A94"/>
    <w:rsid w:val="00DD5994"/>
    <w:rsid w:val="00E407B0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paragraph" w:styleId="Web">
    <w:name w:val="Normal (Web)"/>
    <w:basedOn w:val="a"/>
    <w:uiPriority w:val="99"/>
    <w:semiHidden/>
    <w:unhideWhenUsed/>
    <w:rsid w:val="007846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note text"/>
    <w:basedOn w:val="a"/>
    <w:link w:val="Char1"/>
    <w:uiPriority w:val="99"/>
    <w:semiHidden/>
    <w:unhideWhenUsed/>
    <w:rsid w:val="0078461A"/>
    <w:rPr>
      <w:sz w:val="20"/>
      <w:szCs w:val="20"/>
    </w:rPr>
  </w:style>
  <w:style w:type="character" w:customStyle="1" w:styleId="Char1">
    <w:name w:val="Κείμενο υποσημείωσης Char"/>
    <w:basedOn w:val="a0"/>
    <w:link w:val="a8"/>
    <w:uiPriority w:val="99"/>
    <w:semiHidden/>
    <w:rsid w:val="0078461A"/>
    <w:rPr>
      <w:rFonts w:ascii="Calibri" w:eastAsia="Calibri" w:hAnsi="Calibri" w:cs="Calibri"/>
      <w:sz w:val="20"/>
      <w:szCs w:val="20"/>
      <w:lang w:val="el-GR"/>
    </w:rPr>
  </w:style>
  <w:style w:type="character" w:styleId="a9">
    <w:name w:val="footnote reference"/>
    <w:basedOn w:val="a0"/>
    <w:uiPriority w:val="99"/>
    <w:semiHidden/>
    <w:unhideWhenUsed/>
    <w:rsid w:val="007846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Κοσμα</cp:lastModifiedBy>
  <cp:revision>4</cp:revision>
  <dcterms:created xsi:type="dcterms:W3CDTF">2023-02-01T15:56:00Z</dcterms:created>
  <dcterms:modified xsi:type="dcterms:W3CDTF">2024-12-16T06:25:00Z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