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66054B" w14:paraId="7A392BDD" w14:textId="77777777" w:rsidTr="00A20EBA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66054B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6DB8B759" w14:textId="47E09CAC" w:rsidR="00784CBF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84CBF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784CBF">
              <w:rPr>
                <w:rFonts w:ascii="Calibri" w:hAnsi="Calibri" w:cs="Calibri"/>
                <w:b/>
                <w:lang w:eastAsia="en-US"/>
              </w:rPr>
              <w:t>ΣΚΗΣΗ ΤΡΙΤΟΒΑΘΜΙΑΣ ΕΚΠΑΙΔΕΥΣΗΣ ΠΑΝΕΠΙΣΤΗΜΙΟΥ ΠΑΤΡΩΝ</w:t>
            </w:r>
          </w:p>
          <w:p w14:paraId="7E54AA9A" w14:textId="6409F995" w:rsidR="00634105" w:rsidRPr="0066054B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84CBF">
              <w:rPr>
                <w:rFonts w:ascii="Calibri" w:hAnsi="Calibri" w:cs="Calibri"/>
                <w:b/>
                <w:lang w:eastAsia="en-US"/>
              </w:rPr>
              <w:t>ΓΙΑ ΤΟ ΑΚΑΔΗΜΑΪΚΟ ΕΤΟΣ 2022-2023</w:t>
            </w:r>
          </w:p>
        </w:tc>
      </w:tr>
      <w:tr w:rsidR="00634105" w:rsidRPr="0066054B" w14:paraId="6D1F05DA" w14:textId="77777777" w:rsidTr="00A20EBA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3B0FEDB5" w14:textId="71D24FF4" w:rsidR="00634105" w:rsidRPr="00650F07" w:rsidRDefault="00634105" w:rsidP="00A20EBA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650F07">
              <w:rPr>
                <w:rFonts w:ascii="Calibri" w:hAnsi="Calibri" w:cs="Calibri"/>
                <w:b/>
                <w:lang w:eastAsia="en-US"/>
              </w:rPr>
              <w:t>ΤΜΗΜΑ</w:t>
            </w:r>
            <w:r w:rsidR="00650F07" w:rsidRPr="00650F07">
              <w:rPr>
                <w:rFonts w:ascii="Calibri" w:hAnsi="Calibri" w:cs="Calibri"/>
                <w:b/>
                <w:lang w:val="en-US" w:eastAsia="en-US"/>
              </w:rPr>
              <w:t xml:space="preserve"> </w:t>
            </w:r>
            <w:r w:rsidR="00650F07" w:rsidRPr="00650F07">
              <w:rPr>
                <w:rFonts w:ascii="Calibri" w:hAnsi="Calibri" w:cs="Calibri"/>
                <w:b/>
                <w:lang w:eastAsia="en-US"/>
              </w:rPr>
              <w:t>ΘΕΑΤΡΙΚΩΝ ΣΠΟΥΔΩΝ</w:t>
            </w:r>
          </w:p>
        </w:tc>
      </w:tr>
      <w:tr w:rsidR="00784CBF" w:rsidRPr="00B92400" w14:paraId="2F5EA010" w14:textId="77777777" w:rsidTr="00A20EBA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5A3078E0" w14:textId="3A2C98A2" w:rsidR="00784CBF" w:rsidRPr="00650F07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50F07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Επιστημονικ</w:t>
            </w:r>
            <w:r w:rsidR="00A20EBA" w:rsidRPr="00650F07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ά</w:t>
            </w:r>
            <w:r w:rsidRPr="00650F07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Υπεύθυνος: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00EA161A" w14:textId="4C11E485" w:rsidR="00784CBF" w:rsidRPr="00650F07" w:rsidRDefault="00650F07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50F07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ΚΩΝΣΤΑΝΤΙΝΑ ΖΗΡΟΠΟΥΛΟΥ</w:t>
            </w:r>
          </w:p>
        </w:tc>
      </w:tr>
      <w:tr w:rsidR="00634105" w:rsidRPr="0066054B" w14:paraId="16A70A8B" w14:textId="77777777" w:rsidTr="00A20EBA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650F07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650F07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2027CA56" w14:textId="4530C130" w:rsidR="00634105" w:rsidRPr="00650F07" w:rsidRDefault="00650F07" w:rsidP="0066054B">
            <w:pPr>
              <w:spacing w:line="260" w:lineRule="atLeast"/>
              <w:ind w:right="-142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650F07">
              <w:rPr>
                <w:rFonts w:ascii="Calibri" w:hAnsi="Calibri" w:cs="Calibri"/>
                <w:sz w:val="22"/>
                <w:szCs w:val="22"/>
                <w:lang w:val="en-US" w:eastAsia="en-US"/>
              </w:rPr>
              <w:t>cziropoulou@upatras.gr</w:t>
            </w:r>
          </w:p>
        </w:tc>
        <w:tc>
          <w:tcPr>
            <w:tcW w:w="2844" w:type="dxa"/>
            <w:shd w:val="clear" w:color="auto" w:fill="auto"/>
          </w:tcPr>
          <w:p w14:paraId="318A0322" w14:textId="77777777" w:rsidR="00634105" w:rsidRPr="00650F07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66054B" w14:paraId="2154AB59" w14:textId="77777777" w:rsidTr="00A20EBA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650F07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650F07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7A7CFD08" w14:textId="1C811494" w:rsidR="00634105" w:rsidRPr="00650F07" w:rsidRDefault="00F30501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7E1EFA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7E1EFA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η</w:t>
            </w:r>
            <w:r w:rsidRPr="007E1EF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Φεβρουαρίου</w:t>
            </w:r>
            <w:r w:rsidR="00FE7DBC" w:rsidRPr="007E1EF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84CBF" w:rsidRPr="007E1EF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E43FD" w:rsidRPr="007E1EFA">
              <w:rPr>
                <w:rFonts w:ascii="Calibri" w:hAnsi="Calibri" w:cs="Calibri"/>
                <w:b/>
                <w:bCs/>
                <w:sz w:val="22"/>
                <w:szCs w:val="22"/>
              </w:rPr>
              <w:t>2023</w:t>
            </w:r>
          </w:p>
          <w:p w14:paraId="615F5535" w14:textId="56FC2341" w:rsidR="00A20EBA" w:rsidRPr="00650F07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66054B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19508211" w:rsidR="00784CBF" w:rsidRPr="00784CBF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784CBF">
        <w:rPr>
          <w:rFonts w:ascii="Calibri" w:eastAsia="Calibri" w:hAnsi="Calibri"/>
          <w:b/>
          <w:lang w:eastAsia="en-US"/>
        </w:rPr>
        <w:t>ΠΡΟΣΚΛΗΣΗ ΥΠΟΒΟΛΗΣ ΑΙΤΗΣΕΩΝ</w:t>
      </w:r>
      <w:r>
        <w:rPr>
          <w:rFonts w:ascii="Calibri" w:eastAsia="Calibri" w:hAnsi="Calibri"/>
          <w:b/>
          <w:lang w:eastAsia="en-US"/>
        </w:rPr>
        <w:t xml:space="preserve"> </w:t>
      </w:r>
      <w:r w:rsidRPr="00784CBF">
        <w:rPr>
          <w:rFonts w:ascii="Calibri" w:eastAsia="Calibri" w:hAnsi="Calibri"/>
          <w:b/>
          <w:lang w:eastAsia="en-US"/>
        </w:rPr>
        <w:t>ΓΙΑ ΘΕΣΕΙΣ ΠΡΑΚΤΙΚΗΣ ΑΣΚΗΣΗΣ</w:t>
      </w:r>
    </w:p>
    <w:p w14:paraId="16F7B91C" w14:textId="5D9B21E3" w:rsidR="00634105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784CBF">
        <w:rPr>
          <w:rFonts w:ascii="Calibri" w:eastAsia="Calibri" w:hAnsi="Calibri"/>
          <w:b/>
          <w:lang w:eastAsia="en-US"/>
        </w:rPr>
        <w:t>ΓΙΑ ΤΟ ΑΚΑΔ. ΕΤΟΣ 2022-2023</w:t>
      </w:r>
    </w:p>
    <w:p w14:paraId="236FF681" w14:textId="77777777" w:rsidR="00967152" w:rsidRDefault="00967152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331DFC33" w14:textId="13960BFA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Pr="00AA583F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«Πρακτική Άσκηση τριτοβάθμιας εκπαίδευσης Πανεπιστημίου Πατρών για το ακαδημαϊκό έτος 2022-2023»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με κωδικό MIS 5181130 </w:t>
      </w:r>
      <w:r w:rsidR="00DC3C2E" w:rsidRPr="0095206F">
        <w:rPr>
          <w:rFonts w:ascii="Calibri" w:eastAsia="SimSun" w:hAnsi="Calibri" w:cs="Calibri"/>
          <w:sz w:val="22"/>
          <w:szCs w:val="22"/>
          <w:lang w:eastAsia="zh-CN"/>
        </w:rPr>
        <w:t xml:space="preserve">στο Επιχειρησιακό Πρόγραμμα </w:t>
      </w:r>
      <w:r w:rsidR="00DC3C2E" w:rsidRPr="0095206F">
        <w:rPr>
          <w:rFonts w:ascii="Calibri" w:eastAsia="SimSun" w:hAnsi="Calibri" w:cs="Calibri"/>
          <w:i/>
          <w:iCs/>
          <w:sz w:val="22"/>
          <w:szCs w:val="22"/>
          <w:lang w:eastAsia="zh-CN"/>
        </w:rPr>
        <w:t>«Ανάπτυξη Ανθρώπινου Δυναμικού, Εκπαίδευση και Δια Βίου Μάθηση 2014-2020</w:t>
      </w:r>
      <w:r w:rsidR="0095206F">
        <w:rPr>
          <w:rFonts w:ascii="Calibri" w:eastAsia="SimSun" w:hAnsi="Calibri" w:cs="Calibri"/>
          <w:sz w:val="22"/>
          <w:szCs w:val="22"/>
          <w:lang w:eastAsia="zh-CN"/>
        </w:rPr>
        <w:t>»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το οποίο συγχρηματοδοτείται από το Ευρωπαϊκό Κοινωνικό Ταμείο (Ε.Κ.Τ.) και από εθνικούς πόρους. Στο πλαίσιο αυτού</w:t>
      </w:r>
      <w:r w:rsidRPr="00DD169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AA6FFA" w:rsidRPr="00AA6FFA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10 </w:t>
      </w:r>
      <w:r w:rsidR="00650F07" w:rsidRPr="00650F07">
        <w:rPr>
          <w:rFonts w:ascii="Calibri" w:eastAsia="SimSun" w:hAnsi="Calibri" w:cs="Calibri"/>
          <w:b/>
          <w:bCs/>
          <w:sz w:val="22"/>
          <w:szCs w:val="22"/>
          <w:lang w:eastAsia="zh-CN"/>
        </w:rPr>
        <w:t>τριτοετείς και</w:t>
      </w:r>
      <w:r w:rsidRPr="00650F07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τεταρτοετείς φοιτήτριες/ές </w:t>
      </w:r>
      <w:r w:rsidRPr="00650F07">
        <w:rPr>
          <w:rFonts w:ascii="Calibri" w:eastAsia="SimSun" w:hAnsi="Calibri" w:cs="Calibri"/>
          <w:sz w:val="22"/>
          <w:szCs w:val="22"/>
          <w:lang w:eastAsia="zh-CN"/>
        </w:rPr>
        <w:t>θα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έχουν τη δυνατότητα να εργαστούν με πλήρες ωράριο και υποχρεώσεις σε </w:t>
      </w:r>
      <w:r w:rsidR="00DD1691">
        <w:rPr>
          <w:rFonts w:ascii="Calibri" w:eastAsia="SimSun" w:hAnsi="Calibri" w:cs="Calibri"/>
          <w:sz w:val="22"/>
          <w:szCs w:val="22"/>
          <w:lang w:eastAsia="zh-CN"/>
        </w:rPr>
        <w:t>Ιδιωτικούς</w:t>
      </w:r>
      <w:r w:rsidR="00DD1691"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DD1691">
        <w:rPr>
          <w:rFonts w:ascii="Calibri" w:eastAsia="SimSun" w:hAnsi="Calibri" w:cs="Calibri"/>
          <w:sz w:val="22"/>
          <w:szCs w:val="22"/>
          <w:lang w:eastAsia="zh-CN"/>
        </w:rPr>
        <w:t>ή Δημόσιους Φ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>ορείς</w:t>
      </w:r>
      <w:r w:rsidR="00DD1691">
        <w:rPr>
          <w:rFonts w:ascii="Calibri" w:eastAsia="SimSun" w:hAnsi="Calibri" w:cs="Calibri"/>
          <w:sz w:val="22"/>
          <w:szCs w:val="22"/>
          <w:lang w:eastAsia="zh-CN"/>
        </w:rPr>
        <w:t xml:space="preserve"> Απασχόλησης,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σε θέσεις σχετικές </w:t>
      </w:r>
      <w:r w:rsidRPr="00650F07">
        <w:rPr>
          <w:rFonts w:ascii="Calibri" w:eastAsia="SimSun" w:hAnsi="Calibri" w:cs="Calibri"/>
          <w:sz w:val="22"/>
          <w:szCs w:val="22"/>
          <w:lang w:eastAsia="zh-CN"/>
        </w:rPr>
        <w:t>με</w:t>
      </w:r>
      <w:r w:rsidR="00650F07" w:rsidRPr="00650F07">
        <w:rPr>
          <w:rFonts w:ascii="Calibri" w:eastAsia="SimSun" w:hAnsi="Calibri" w:cs="Calibri"/>
          <w:sz w:val="22"/>
          <w:szCs w:val="22"/>
          <w:lang w:eastAsia="zh-CN"/>
        </w:rPr>
        <w:t xml:space="preserve"> το θέατρο και τον πολιτισμό</w:t>
      </w:r>
      <w:r w:rsidR="00650F07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>σε πανελλήνια κλίμακα.</w:t>
      </w:r>
    </w:p>
    <w:p w14:paraId="46982128" w14:textId="45E609F1" w:rsidR="00784CBF" w:rsidRPr="00784CBF" w:rsidRDefault="00784CBF" w:rsidP="00A20EB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650F07" w:rsidRPr="00650F07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δύο </w:t>
      </w:r>
      <w:r w:rsidRPr="00650F07">
        <w:rPr>
          <w:rFonts w:ascii="Calibri" w:eastAsia="SimSun" w:hAnsi="Calibri" w:cs="Calibri"/>
          <w:b/>
          <w:bCs/>
          <w:sz w:val="22"/>
          <w:szCs w:val="22"/>
          <w:lang w:eastAsia="zh-CN"/>
        </w:rPr>
        <w:t>συνεχόμενους μήνες</w:t>
      </w:r>
    </w:p>
    <w:p w14:paraId="78DD7498" w14:textId="31638863" w:rsidR="00A20EBA" w:rsidRPr="00E45277" w:rsidRDefault="00784CBF" w:rsidP="00A20EBA">
      <w:pPr>
        <w:jc w:val="both"/>
        <w:rPr>
          <w:rFonts w:ascii="Calibri" w:eastAsia="SimSun" w:hAnsi="Calibri" w:cs="Calibri"/>
          <w:b/>
          <w:bCs/>
          <w:color w:val="FF0000"/>
          <w:sz w:val="28"/>
          <w:szCs w:val="28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>μέσα στ</w:t>
      </w:r>
      <w:r w:rsidR="00F30501">
        <w:rPr>
          <w:rFonts w:ascii="Calibri" w:eastAsia="SimSun" w:hAnsi="Calibri" w:cs="Calibri"/>
          <w:sz w:val="22"/>
          <w:szCs w:val="22"/>
          <w:lang w:eastAsia="zh-CN"/>
        </w:rPr>
        <w:t>α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παρακάτω δι</w:t>
      </w:r>
      <w:r w:rsidR="00F30501">
        <w:rPr>
          <w:rFonts w:ascii="Calibri" w:eastAsia="SimSun" w:hAnsi="Calibri" w:cs="Calibri"/>
          <w:sz w:val="22"/>
          <w:szCs w:val="22"/>
          <w:lang w:eastAsia="zh-CN"/>
        </w:rPr>
        <w:t>α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>στ</w:t>
      </w:r>
      <w:r w:rsidR="00F30501">
        <w:rPr>
          <w:rFonts w:ascii="Calibri" w:eastAsia="SimSun" w:hAnsi="Calibri" w:cs="Calibri"/>
          <w:sz w:val="22"/>
          <w:szCs w:val="22"/>
          <w:lang w:eastAsia="zh-CN"/>
        </w:rPr>
        <w:t>ή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>μα</w:t>
      </w:r>
      <w:r w:rsidR="00F30501">
        <w:rPr>
          <w:rFonts w:ascii="Calibri" w:eastAsia="SimSun" w:hAnsi="Calibri" w:cs="Calibri"/>
          <w:sz w:val="22"/>
          <w:szCs w:val="22"/>
          <w:lang w:eastAsia="zh-CN"/>
        </w:rPr>
        <w:t>τα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>:</w:t>
      </w:r>
      <w:r w:rsidR="00E45277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784CBF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650F07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650F0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650F0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650F0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414DC5EB" w:rsidR="00784CBF" w:rsidRPr="00650F07" w:rsidRDefault="00650F07" w:rsidP="00E23572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650F07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1.4.2023</w:t>
            </w:r>
          </w:p>
        </w:tc>
      </w:tr>
      <w:tr w:rsidR="00784CBF" w:rsidRPr="00784CBF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650F07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650F0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650F0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650F0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7C49F4BA" w:rsidR="00784CBF" w:rsidRPr="00650F07" w:rsidRDefault="00650F07" w:rsidP="00E23572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650F07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31.</w:t>
            </w:r>
            <w:r w:rsidR="007E1EFA">
              <w:rPr>
                <w:rFonts w:ascii="Calibri" w:eastAsia="SimSun" w:hAnsi="Calibri" w:cs="Calibri"/>
                <w:sz w:val="22"/>
                <w:szCs w:val="22"/>
                <w:lang w:val="en-US" w:eastAsia="zh-CN"/>
              </w:rPr>
              <w:t>5</w:t>
            </w:r>
            <w:r w:rsidRPr="00650F07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.2023</w:t>
            </w:r>
          </w:p>
        </w:tc>
      </w:tr>
      <w:bookmarkEnd w:id="0"/>
    </w:tbl>
    <w:p w14:paraId="777718C2" w14:textId="066A56CA" w:rsid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6E641858" w14:textId="4DE3B5BD" w:rsidR="0012781D" w:rsidRDefault="0012781D" w:rsidP="00102139">
      <w:pPr>
        <w:tabs>
          <w:tab w:val="left" w:pos="4678"/>
        </w:tabs>
        <w:autoSpaceDE w:val="0"/>
        <w:autoSpaceDN w:val="0"/>
        <w:adjustRightInd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12781D">
        <w:rPr>
          <w:rFonts w:ascii="Calibri" w:eastAsia="SimSun" w:hAnsi="Calibri" w:cs="Calibri"/>
          <w:sz w:val="22"/>
          <w:szCs w:val="22"/>
          <w:lang w:eastAsia="zh-CN"/>
        </w:rPr>
        <w:t>Προβλέπεται μηνιαία αμοιβή 280€ (συμπεριλαμβανομένων των νόμιμων κρατήσεων και ασφαλιστικών εισφορών)</w:t>
      </w:r>
      <w:r w:rsidRPr="0012781D">
        <w:rPr>
          <w:rFonts w:ascii="Calibri" w:eastAsia="SimSun" w:hAnsi="Calibri" w:cs="Calibri"/>
          <w:sz w:val="22"/>
          <w:szCs w:val="22"/>
          <w:lang w:eastAsia="zh-CN"/>
        </w:rPr>
        <w:t>.</w:t>
      </w:r>
    </w:p>
    <w:p w14:paraId="33BFEBED" w14:textId="77777777" w:rsidR="0012781D" w:rsidRPr="0012781D" w:rsidRDefault="0012781D" w:rsidP="00102139">
      <w:pPr>
        <w:tabs>
          <w:tab w:val="left" w:pos="4678"/>
        </w:tabs>
        <w:autoSpaceDE w:val="0"/>
        <w:autoSpaceDN w:val="0"/>
        <w:adjustRightInd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5312340C" w14:textId="4FDD0DB7" w:rsidR="00102139" w:rsidRPr="00102139" w:rsidRDefault="00102139" w:rsidP="00102139">
      <w:pPr>
        <w:tabs>
          <w:tab w:val="left" w:pos="467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CB1D53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Επισημαίνεται ότι </w:t>
      </w:r>
      <w:r w:rsidRPr="00CB1D53">
        <w:rPr>
          <w:rFonts w:asciiTheme="minorHAnsi" w:hAnsiTheme="minorHAnsi" w:cstheme="minorHAnsi"/>
          <w:b/>
          <w:iCs/>
          <w:sz w:val="22"/>
          <w:szCs w:val="22"/>
        </w:rPr>
        <w:t>οι φοιτητές δεν μπορούν να κάνουν ΠΑ σε φορείς με νόμιμους εκπροσώπους με τους οποίους έχουν α' και β' βαθμό συγγένειας</w:t>
      </w:r>
      <w:r w:rsidRPr="00CB1D53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392ECA43" w14:textId="77777777" w:rsidR="00102139" w:rsidRPr="00784CBF" w:rsidRDefault="00102139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807574C" w14:textId="36735503" w:rsidR="00603B91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>Η προθεσμία υποβολής αιτήσεων συμμετοχής είναι από</w:t>
      </w:r>
      <w:r w:rsidR="00650F07">
        <w:rPr>
          <w:rFonts w:ascii="Calibri" w:eastAsia="SimSun" w:hAnsi="Calibri" w:cs="Calibri"/>
          <w:sz w:val="22"/>
          <w:szCs w:val="22"/>
          <w:lang w:eastAsia="zh-CN"/>
        </w:rPr>
        <w:t xml:space="preserve"> σήμερα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: </w:t>
      </w:r>
      <w:r w:rsidR="00650F07">
        <w:rPr>
          <w:rFonts w:ascii="Calibri" w:eastAsia="SimSun" w:hAnsi="Calibri" w:cs="Calibri"/>
          <w:sz w:val="22"/>
          <w:szCs w:val="22"/>
          <w:lang w:eastAsia="zh-CN"/>
        </w:rPr>
        <w:t xml:space="preserve">Τετάρτη, 1 Φεβρουαρίου </w:t>
      </w:r>
      <w:r w:rsidRPr="00650F07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έως </w:t>
      </w:r>
      <w:r w:rsidR="00650F07" w:rsidRPr="00650F07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Τετάρτη 15 Φεβρουαρίου </w:t>
      </w:r>
      <w:r w:rsidRPr="00650F07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και ώρα </w:t>
      </w:r>
      <w:r w:rsidR="00F30501">
        <w:rPr>
          <w:rFonts w:ascii="Calibri" w:eastAsia="SimSun" w:hAnsi="Calibri" w:cs="Calibri"/>
          <w:b/>
          <w:bCs/>
          <w:sz w:val="22"/>
          <w:szCs w:val="22"/>
          <w:lang w:eastAsia="zh-CN"/>
        </w:rPr>
        <w:t>11:00 π.μ.</w:t>
      </w:r>
      <w:r w:rsidR="00603B9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="00603B9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649E79B9" w:rsidR="00784CBF" w:rsidRPr="00784CBF" w:rsidRDefault="00784CBF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Τμήματος </w:t>
      </w:r>
      <w:r w:rsidR="00650F07">
        <w:rPr>
          <w:rFonts w:ascii="Calibri" w:eastAsia="SimSun" w:hAnsi="Calibri" w:cs="Calibri"/>
          <w:sz w:val="22"/>
          <w:szCs w:val="22"/>
          <w:lang w:eastAsia="zh-CN"/>
        </w:rPr>
        <w:t xml:space="preserve">Θεατρικών Σπουδών 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αποτελείται από τους κάτωθι: </w:t>
      </w:r>
    </w:p>
    <w:p w14:paraId="47F97532" w14:textId="6EBD1D13" w:rsidR="00784CBF" w:rsidRPr="00B256AE" w:rsidRDefault="00650F07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256AE">
        <w:rPr>
          <w:rFonts w:ascii="Calibri" w:eastAsia="SimSun" w:hAnsi="Calibri" w:cs="Calibri"/>
          <w:sz w:val="22"/>
          <w:szCs w:val="22"/>
          <w:lang w:eastAsia="zh-CN"/>
        </w:rPr>
        <w:t>Κωνσταντίνα Ζηροπούλου, Επ</w:t>
      </w:r>
      <w:r w:rsidR="00B256AE" w:rsidRPr="00B256AE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Pr="00B256AE">
        <w:rPr>
          <w:rFonts w:ascii="Calibri" w:eastAsia="SimSun" w:hAnsi="Calibri" w:cs="Calibri"/>
          <w:sz w:val="22"/>
          <w:szCs w:val="22"/>
          <w:lang w:eastAsia="zh-CN"/>
        </w:rPr>
        <w:t xml:space="preserve">Καθηγήτρια, </w:t>
      </w:r>
      <w:r w:rsidR="00784CBF" w:rsidRPr="00B256AE">
        <w:rPr>
          <w:rFonts w:ascii="Calibri" w:eastAsia="SimSun" w:hAnsi="Calibri" w:cs="Calibri"/>
          <w:sz w:val="22"/>
          <w:szCs w:val="22"/>
          <w:lang w:eastAsia="zh-CN"/>
        </w:rPr>
        <w:t>(Επιστημονικ</w:t>
      </w:r>
      <w:r w:rsidR="005D2283" w:rsidRPr="00B256AE">
        <w:rPr>
          <w:rFonts w:ascii="Calibri" w:eastAsia="SimSun" w:hAnsi="Calibri" w:cs="Calibri"/>
          <w:sz w:val="22"/>
          <w:szCs w:val="22"/>
          <w:lang w:eastAsia="zh-CN"/>
        </w:rPr>
        <w:t>ά</w:t>
      </w:r>
      <w:r w:rsidR="00784CBF" w:rsidRPr="00B256AE">
        <w:rPr>
          <w:rFonts w:ascii="Calibri" w:eastAsia="SimSun" w:hAnsi="Calibri" w:cs="Calibri"/>
          <w:sz w:val="22"/>
          <w:szCs w:val="22"/>
          <w:lang w:eastAsia="zh-CN"/>
        </w:rPr>
        <w:t xml:space="preserve"> Υπεύθυνος)</w:t>
      </w:r>
      <w:r w:rsidR="00655D22" w:rsidRPr="00B256AE">
        <w:rPr>
          <w:rFonts w:ascii="Calibri" w:eastAsia="SimSun" w:hAnsi="Calibri" w:cs="Calibri"/>
          <w:sz w:val="22"/>
          <w:szCs w:val="22"/>
          <w:lang w:eastAsia="zh-CN"/>
        </w:rPr>
        <w:t xml:space="preserve"> (Πρόεδρος)</w:t>
      </w:r>
    </w:p>
    <w:p w14:paraId="4811C825" w14:textId="4D464C4B" w:rsidR="00784CBF" w:rsidRPr="00B256AE" w:rsidRDefault="00B256AE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256AE">
        <w:rPr>
          <w:rFonts w:ascii="Calibri" w:eastAsia="SimSun" w:hAnsi="Calibri" w:cs="Calibri"/>
          <w:sz w:val="22"/>
          <w:szCs w:val="22"/>
          <w:lang w:eastAsia="zh-CN"/>
        </w:rPr>
        <w:t xml:space="preserve">Ελένη Καράμπελα, Επ. Καθηγήτρια </w:t>
      </w:r>
      <w:r w:rsidR="00655D22" w:rsidRPr="00B256AE">
        <w:rPr>
          <w:rFonts w:ascii="Calibri" w:eastAsia="SimSun" w:hAnsi="Calibri" w:cs="Calibri"/>
          <w:sz w:val="22"/>
          <w:szCs w:val="22"/>
          <w:lang w:eastAsia="zh-CN"/>
        </w:rPr>
        <w:t>(Γραμματέας)</w:t>
      </w:r>
    </w:p>
    <w:p w14:paraId="6D380A22" w14:textId="0EBE48AA" w:rsidR="00784CBF" w:rsidRPr="00B256AE" w:rsidRDefault="00B256AE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256AE">
        <w:rPr>
          <w:rFonts w:ascii="Calibri" w:eastAsia="SimSun" w:hAnsi="Calibri" w:cs="Calibri"/>
          <w:sz w:val="22"/>
          <w:szCs w:val="22"/>
          <w:lang w:eastAsia="zh-CN"/>
        </w:rPr>
        <w:lastRenderedPageBreak/>
        <w:t xml:space="preserve">Αικατερίνη Κουνάκη, Επ. Καθηγήτρια </w:t>
      </w:r>
      <w:r w:rsidR="00655D22" w:rsidRPr="00B256AE">
        <w:rPr>
          <w:rFonts w:ascii="Calibri" w:eastAsia="SimSun" w:hAnsi="Calibri" w:cs="Calibri"/>
          <w:sz w:val="22"/>
          <w:szCs w:val="22"/>
          <w:lang w:eastAsia="zh-CN"/>
        </w:rPr>
        <w:t>(Μέλος)</w:t>
      </w:r>
    </w:p>
    <w:p w14:paraId="19E99A43" w14:textId="16F3DB93" w:rsid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6CF7F371" w14:textId="77777777" w:rsidR="005D2283" w:rsidRDefault="005D2283" w:rsidP="00784CBF">
      <w:pPr>
        <w:spacing w:after="120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4F0BC8FB" w14:textId="358FE95A" w:rsidR="00784CBF" w:rsidRPr="00D72E62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FF6BE0" w:rsidRPr="00967152" w14:paraId="5AF62DB5" w14:textId="77777777" w:rsidTr="00FF6BE0">
        <w:tc>
          <w:tcPr>
            <w:tcW w:w="1413" w:type="dxa"/>
          </w:tcPr>
          <w:p w14:paraId="56F59B91" w14:textId="17CB8138" w:rsidR="00FF6BE0" w:rsidRPr="00B15147" w:rsidRDefault="000C06B0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B15147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1.2.2023</w:t>
            </w:r>
          </w:p>
        </w:tc>
        <w:tc>
          <w:tcPr>
            <w:tcW w:w="6883" w:type="dxa"/>
          </w:tcPr>
          <w:p w14:paraId="275DF7BF" w14:textId="77777777" w:rsidR="00FF6BE0" w:rsidRPr="00967152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προκήρυξης</w:t>
            </w:r>
          </w:p>
        </w:tc>
      </w:tr>
      <w:tr w:rsidR="00FF6BE0" w:rsidRPr="00967152" w14:paraId="1AA84F18" w14:textId="77777777" w:rsidTr="00FF6BE0">
        <w:tc>
          <w:tcPr>
            <w:tcW w:w="1413" w:type="dxa"/>
          </w:tcPr>
          <w:p w14:paraId="314451FF" w14:textId="319EC0B8" w:rsidR="00FF6BE0" w:rsidRPr="00B15147" w:rsidRDefault="000C06B0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B15147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15.2.2023</w:t>
            </w:r>
          </w:p>
        </w:tc>
        <w:tc>
          <w:tcPr>
            <w:tcW w:w="6883" w:type="dxa"/>
          </w:tcPr>
          <w:p w14:paraId="250A63ED" w14:textId="77777777" w:rsidR="00FF6BE0" w:rsidRPr="00967152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967152" w14:paraId="1E61F479" w14:textId="77777777" w:rsidTr="00FF6BE0">
        <w:tc>
          <w:tcPr>
            <w:tcW w:w="1413" w:type="dxa"/>
          </w:tcPr>
          <w:p w14:paraId="45EF16F2" w14:textId="5D90F083" w:rsidR="00FF6BE0" w:rsidRPr="00406D34" w:rsidRDefault="00406D34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406D34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24</w:t>
            </w:r>
            <w:r w:rsidR="000C06B0" w:rsidRPr="00406D34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.</w:t>
            </w:r>
            <w:r w:rsidRPr="00406D34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2</w:t>
            </w:r>
            <w:r w:rsidR="000C06B0" w:rsidRPr="00406D34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.2023</w:t>
            </w:r>
          </w:p>
        </w:tc>
        <w:tc>
          <w:tcPr>
            <w:tcW w:w="6883" w:type="dxa"/>
          </w:tcPr>
          <w:p w14:paraId="005029D8" w14:textId="77777777" w:rsidR="00FF6BE0" w:rsidRPr="00967152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406D34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των επιλεχθέντων υποψηφίων φοιτητριών/ών</w:t>
            </w:r>
          </w:p>
        </w:tc>
      </w:tr>
      <w:tr w:rsidR="00FF6BE0" w:rsidRPr="00967152" w14:paraId="6DCBAECD" w14:textId="77777777" w:rsidTr="00FF6BE0">
        <w:tc>
          <w:tcPr>
            <w:tcW w:w="1413" w:type="dxa"/>
          </w:tcPr>
          <w:p w14:paraId="2EEC97DB" w14:textId="393F8EF6" w:rsidR="00FF6BE0" w:rsidRPr="00B15147" w:rsidRDefault="000C06B0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B15147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1.4.2023</w:t>
            </w:r>
          </w:p>
        </w:tc>
        <w:tc>
          <w:tcPr>
            <w:tcW w:w="6883" w:type="dxa"/>
          </w:tcPr>
          <w:p w14:paraId="458A82E0" w14:textId="6702C317" w:rsidR="00FF6BE0" w:rsidRPr="00967152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Έναρξη </w:t>
            </w:r>
            <w:r w:rsid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FF6BE0" w:rsidRPr="00967152" w14:paraId="7ABD475E" w14:textId="77777777" w:rsidTr="00FF6BE0">
        <w:tc>
          <w:tcPr>
            <w:tcW w:w="1413" w:type="dxa"/>
          </w:tcPr>
          <w:p w14:paraId="39FDF019" w14:textId="0CE86828" w:rsidR="00FF6BE0" w:rsidRPr="00B15147" w:rsidRDefault="000C06B0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B15147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31.</w:t>
            </w:r>
            <w:r w:rsidR="00616E2D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5</w:t>
            </w:r>
            <w:r w:rsidRPr="00B15147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.2023</w:t>
            </w:r>
          </w:p>
        </w:tc>
        <w:tc>
          <w:tcPr>
            <w:tcW w:w="6883" w:type="dxa"/>
          </w:tcPr>
          <w:p w14:paraId="5DF0D236" w14:textId="6337D2F5" w:rsidR="00FF6BE0" w:rsidRPr="00967152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 w:rsid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D72E62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786C31BD" w14:textId="073D219E" w:rsidR="00784CBF" w:rsidRPr="00655D22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highlight w:val="yellow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F16560">
        <w:rPr>
          <w:rFonts w:ascii="Calibri" w:eastAsia="SimSun" w:hAnsi="Calibri" w:cs="Calibri"/>
          <w:sz w:val="22"/>
          <w:szCs w:val="22"/>
          <w:u w:val="single"/>
          <w:lang w:eastAsia="zh-CN"/>
        </w:rPr>
        <w:t>μέσω του Ιδρυματικού τους e-mail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, στη Γραμματεία του Τμήματος </w:t>
      </w:r>
      <w:hyperlink r:id="rId9" w:history="1">
        <w:r w:rsidR="000C06B0" w:rsidRPr="008C6CD3">
          <w:rPr>
            <w:rStyle w:val="-"/>
            <w:rFonts w:ascii="Roboto Slab" w:hAnsi="Roboto Slab" w:cs="Roboto Slab"/>
            <w:sz w:val="21"/>
            <w:szCs w:val="21"/>
            <w:bdr w:val="none" w:sz="0" w:space="0" w:color="auto" w:frame="1"/>
            <w:shd w:val="clear" w:color="auto" w:fill="FFFFFF"/>
          </w:rPr>
          <w:t>theatri</w:t>
        </w:r>
        <w:r w:rsidR="000C06B0" w:rsidRPr="008C6CD3">
          <w:rPr>
            <w:rStyle w:val="-"/>
            <w:rFonts w:ascii="Roboto Slab" w:hAnsi="Roboto Slab" w:cs="Roboto Slab"/>
            <w:sz w:val="21"/>
            <w:szCs w:val="21"/>
            <w:bdr w:val="none" w:sz="0" w:space="0" w:color="auto" w:frame="1"/>
            <w:shd w:val="clear" w:color="auto" w:fill="FFFFFF"/>
          </w:rPr>
          <w:t>c</w:t>
        </w:r>
        <w:r w:rsidR="000C06B0" w:rsidRPr="008C6CD3">
          <w:rPr>
            <w:rStyle w:val="-"/>
            <w:rFonts w:ascii="Roboto Slab" w:hAnsi="Roboto Slab" w:cs="Roboto Slab"/>
            <w:sz w:val="21"/>
            <w:szCs w:val="21"/>
            <w:bdr w:val="none" w:sz="0" w:space="0" w:color="auto" w:frame="1"/>
            <w:shd w:val="clear" w:color="auto" w:fill="FFFFFF"/>
          </w:rPr>
          <w:t>al-studies@upatras.gr</w:t>
        </w:r>
      </w:hyperlink>
    </w:p>
    <w:p w14:paraId="4121BDCE" w14:textId="689738E7" w:rsidR="00784CBF" w:rsidRPr="00B15147" w:rsidRDefault="00784CBF" w:rsidP="00782056">
      <w:pPr>
        <w:pStyle w:val="a4"/>
        <w:numPr>
          <w:ilvl w:val="0"/>
          <w:numId w:val="11"/>
        </w:numPr>
        <w:spacing w:before="0" w:beforeAutospacing="0" w:after="120"/>
        <w:ind w:left="426" w:hanging="66"/>
        <w:rPr>
          <w:rFonts w:ascii="Calibri" w:eastAsia="SimSun" w:hAnsi="Calibri" w:cs="Calibri"/>
          <w:sz w:val="22"/>
          <w:szCs w:val="22"/>
          <w:lang w:eastAsia="zh-CN"/>
        </w:rPr>
      </w:pPr>
      <w:r w:rsidRPr="00FF6BE0">
        <w:rPr>
          <w:rFonts w:ascii="Calibri" w:eastAsia="SimSun" w:hAnsi="Calibri" w:cs="Calibri"/>
          <w:b/>
          <w:bCs/>
          <w:sz w:val="22"/>
          <w:szCs w:val="22"/>
          <w:lang w:eastAsia="zh-CN"/>
        </w:rPr>
        <w:t>Αίτηση Συμμετοχής Φοιτητή</w:t>
      </w:r>
      <w:r w:rsidRPr="00FF6BE0">
        <w:rPr>
          <w:rFonts w:ascii="Calibri" w:eastAsia="SimSun" w:hAnsi="Calibri" w:cs="Calibr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B15147">
        <w:rPr>
          <w:rFonts w:ascii="Calibri" w:eastAsia="SimSun" w:hAnsi="Calibri" w:cs="Calibri"/>
          <w:sz w:val="22"/>
          <w:szCs w:val="22"/>
          <w:lang w:eastAsia="zh-CN"/>
        </w:rPr>
        <w:t>«ΑΙΤΗΣΗ_ΤΕΥ_Πρακτική_202</w:t>
      </w:r>
      <w:r w:rsidR="00FC1781" w:rsidRPr="00B15147">
        <w:rPr>
          <w:rFonts w:ascii="Calibri" w:eastAsia="SimSun" w:hAnsi="Calibri" w:cs="Calibri"/>
          <w:sz w:val="22"/>
          <w:szCs w:val="22"/>
          <w:lang w:eastAsia="zh-CN"/>
        </w:rPr>
        <w:t>2</w:t>
      </w:r>
      <w:r w:rsidRPr="00B15147">
        <w:rPr>
          <w:rFonts w:ascii="Calibri" w:eastAsia="SimSun" w:hAnsi="Calibri" w:cs="Calibri"/>
          <w:sz w:val="22"/>
          <w:szCs w:val="22"/>
          <w:lang w:eastAsia="zh-CN"/>
        </w:rPr>
        <w:t>_202</w:t>
      </w:r>
      <w:r w:rsidR="00FC1781" w:rsidRPr="00B15147">
        <w:rPr>
          <w:rFonts w:ascii="Calibri" w:eastAsia="SimSun" w:hAnsi="Calibri" w:cs="Calibri"/>
          <w:sz w:val="22"/>
          <w:szCs w:val="22"/>
          <w:lang w:eastAsia="zh-CN"/>
        </w:rPr>
        <w:t>3</w:t>
      </w:r>
      <w:r w:rsidRPr="00B15147">
        <w:rPr>
          <w:rFonts w:ascii="Calibri" w:eastAsia="SimSun" w:hAnsi="Calibri" w:cs="Calibri"/>
          <w:sz w:val="22"/>
          <w:szCs w:val="22"/>
          <w:lang w:eastAsia="zh-CN"/>
        </w:rPr>
        <w:t>.pdf» στην ιστοσελίδα</w:t>
      </w:r>
      <w:r w:rsidR="00782056" w:rsidRPr="00B15147">
        <w:rPr>
          <w:rFonts w:ascii="Calibri" w:eastAsia="SimSun" w:hAnsi="Calibri" w:cs="Calibri"/>
          <w:sz w:val="22"/>
          <w:szCs w:val="22"/>
          <w:lang w:eastAsia="zh-CN"/>
        </w:rPr>
        <w:t xml:space="preserve"> του Τμήματος</w:t>
      </w:r>
      <w:r w:rsidRPr="00B15147">
        <w:rPr>
          <w:rFonts w:ascii="Calibri" w:eastAsia="SimSun" w:hAnsi="Calibri" w:cs="Calibri"/>
          <w:sz w:val="22"/>
          <w:szCs w:val="22"/>
          <w:lang w:eastAsia="zh-CN"/>
        </w:rPr>
        <w:t>:</w:t>
      </w:r>
      <w:r w:rsidR="00A20EBA" w:rsidRPr="00B15147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hyperlink r:id="rId10" w:history="1">
        <w:r w:rsidR="000C06B0" w:rsidRPr="00B15147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www.theaterst.upatras.gr</w:t>
        </w:r>
      </w:hyperlink>
    </w:p>
    <w:p w14:paraId="7E635122" w14:textId="77777777" w:rsidR="007C7819" w:rsidRDefault="00784CBF" w:rsidP="00782056">
      <w:pPr>
        <w:pStyle w:val="a4"/>
        <w:numPr>
          <w:ilvl w:val="0"/>
          <w:numId w:val="11"/>
        </w:numPr>
        <w:spacing w:after="0" w:afterAutospacing="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FF6BE0">
        <w:rPr>
          <w:rFonts w:ascii="Calibri" w:eastAsia="SimSun" w:hAnsi="Calibri" w:cs="Calibr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</w:p>
    <w:p w14:paraId="37F9D559" w14:textId="77777777" w:rsidR="001534F2" w:rsidRDefault="001534F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07666C4F" w14:textId="55FD73CE" w:rsidR="00784CBF" w:rsidRPr="008A516B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8A516B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ΚΡΙΤΗΡΙΑ ΕΠΙΛΟΓΗΣ</w:t>
      </w:r>
    </w:p>
    <w:p w14:paraId="7750866A" w14:textId="674195E1" w:rsidR="008A516B" w:rsidRDefault="008A516B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highlight w:val="yellow"/>
          <w:u w:val="single"/>
          <w:lang w:eastAsia="zh-CN"/>
        </w:rPr>
      </w:pPr>
    </w:p>
    <w:p w14:paraId="0EEA143B" w14:textId="5946E7D5" w:rsidR="008A516B" w:rsidRPr="00515A9E" w:rsidRDefault="008A516B" w:rsidP="008A516B">
      <w:pPr>
        <w:pStyle w:val="Standarduser"/>
        <w:rPr>
          <w:rFonts w:asciiTheme="minorHAnsi" w:hAnsiTheme="minorHAnsi" w:cstheme="minorHAnsi"/>
        </w:rPr>
      </w:pPr>
      <w:r w:rsidRPr="00515A9E">
        <w:rPr>
          <w:rFonts w:asciiTheme="minorHAnsi" w:hAnsiTheme="minorHAnsi" w:cstheme="minorHAnsi"/>
          <w:sz w:val="24"/>
          <w:szCs w:val="24"/>
        </w:rPr>
        <w:t>Η επιλογή των ασκουμένων θα βασιστεί</w:t>
      </w:r>
      <w:r w:rsidR="009F1B79">
        <w:rPr>
          <w:rFonts w:asciiTheme="minorHAnsi" w:hAnsiTheme="minorHAnsi" w:cstheme="minorHAnsi"/>
          <w:sz w:val="24"/>
          <w:szCs w:val="24"/>
        </w:rPr>
        <w:t xml:space="preserve">: </w:t>
      </w:r>
      <w:r w:rsidR="009F1B79" w:rsidRPr="00515A9E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κατά ποσοστό </w:t>
      </w:r>
      <w:r w:rsidR="009F1B79" w:rsidRPr="009F1B79">
        <w:rPr>
          <w:rFonts w:asciiTheme="minorHAnsi" w:hAnsiTheme="minorHAnsi" w:cstheme="minorHAnsi"/>
          <w:b/>
          <w:bCs/>
          <w:sz w:val="24"/>
          <w:szCs w:val="24"/>
        </w:rPr>
        <w:t>60%</w:t>
      </w:r>
      <w:r w:rsidRPr="00515A9E">
        <w:rPr>
          <w:rFonts w:asciiTheme="minorHAnsi" w:hAnsiTheme="minorHAnsi" w:cstheme="minorHAnsi"/>
          <w:sz w:val="24"/>
          <w:szCs w:val="24"/>
        </w:rPr>
        <w:t xml:space="preserve"> </w:t>
      </w:r>
      <w:r w:rsidRPr="009F1B79">
        <w:rPr>
          <w:rFonts w:asciiTheme="minorHAnsi" w:hAnsiTheme="minorHAnsi" w:cstheme="minorHAnsi"/>
          <w:b/>
          <w:bCs/>
          <w:sz w:val="24"/>
          <w:szCs w:val="24"/>
        </w:rPr>
        <w:t xml:space="preserve">στον </w:t>
      </w:r>
      <w:r w:rsidRPr="009F1B79">
        <w:rPr>
          <w:rFonts w:asciiTheme="minorHAnsi" w:hAnsiTheme="minorHAnsi" w:cstheme="minorHAnsi"/>
          <w:b/>
          <w:bCs/>
          <w:sz w:val="24"/>
          <w:szCs w:val="24"/>
          <w:u w:val="single"/>
        </w:rPr>
        <w:t>μέ</w:t>
      </w:r>
      <w:r w:rsidRPr="00515A9E">
        <w:rPr>
          <w:rFonts w:asciiTheme="minorHAnsi" w:hAnsiTheme="minorHAnsi" w:cstheme="minorHAnsi"/>
          <w:b/>
          <w:bCs/>
          <w:sz w:val="24"/>
          <w:szCs w:val="24"/>
          <w:u w:val="single"/>
        </w:rPr>
        <w:t>σο όρο βαθμολογίας</w:t>
      </w:r>
      <w:r w:rsidRPr="00515A9E">
        <w:rPr>
          <w:rFonts w:asciiTheme="minorHAnsi" w:hAnsiTheme="minorHAnsi" w:cstheme="minorHAnsi"/>
          <w:sz w:val="24"/>
          <w:szCs w:val="24"/>
        </w:rPr>
        <w:t xml:space="preserve"> </w:t>
      </w:r>
      <w:r w:rsidR="009F1B79">
        <w:rPr>
          <w:rFonts w:asciiTheme="minorHAnsi" w:hAnsiTheme="minorHAnsi" w:cstheme="minorHAnsi"/>
          <w:sz w:val="24"/>
          <w:szCs w:val="24"/>
        </w:rPr>
        <w:t xml:space="preserve">και κατά ποσοστό 40% στον αριθμό των </w:t>
      </w:r>
      <w:r w:rsidRPr="00515A9E">
        <w:rPr>
          <w:rFonts w:asciiTheme="minorHAnsi" w:hAnsiTheme="minorHAnsi" w:cstheme="minorHAnsi"/>
          <w:b/>
          <w:bCs/>
          <w:sz w:val="24"/>
          <w:szCs w:val="24"/>
          <w:u w:val="single"/>
        </w:rPr>
        <w:t>επιτυχώς εξετασθέντων μαθημάτων</w:t>
      </w:r>
      <w:r w:rsidR="009F1B79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. </w:t>
      </w:r>
    </w:p>
    <w:p w14:paraId="265A309F" w14:textId="222F0FF0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67709C23" w14:textId="3B419D8B" w:rsidR="00784CBF" w:rsidRPr="00D72E62" w:rsidRDefault="00D72E6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ΕΝΣΤΑΣΕΙΣ</w:t>
      </w:r>
    </w:p>
    <w:p w14:paraId="6622E36C" w14:textId="10B9CC8E" w:rsidR="00784CBF" w:rsidRDefault="00A20EBA" w:rsidP="00967152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20EBA">
        <w:rPr>
          <w:rFonts w:ascii="Calibri" w:eastAsia="SimSun" w:hAnsi="Calibri" w:cs="Calibri"/>
          <w:sz w:val="22"/>
          <w:szCs w:val="22"/>
          <w:lang w:eastAsia="zh-CN"/>
        </w:rPr>
        <w:t xml:space="preserve">Οι ενστάσεις υποβάλλονται μέσα σε διάστημα 5 εργάσιμων ημερών από την </w:t>
      </w:r>
      <w:r w:rsidR="00F30501">
        <w:rPr>
          <w:rFonts w:ascii="Calibri" w:eastAsia="SimSun" w:hAnsi="Calibri" w:cs="Calibri"/>
          <w:sz w:val="22"/>
          <w:szCs w:val="22"/>
          <w:lang w:eastAsia="zh-CN"/>
        </w:rPr>
        <w:t xml:space="preserve">επομένη της </w:t>
      </w:r>
      <w:r w:rsidRPr="00A20EBA">
        <w:rPr>
          <w:rFonts w:ascii="Calibri" w:eastAsia="SimSun" w:hAnsi="Calibri" w:cs="Calibri"/>
          <w:sz w:val="22"/>
          <w:szCs w:val="22"/>
          <w:lang w:eastAsia="zh-CN"/>
        </w:rPr>
        <w:t>ημερομηνία</w:t>
      </w:r>
      <w:r w:rsidR="00F30501">
        <w:rPr>
          <w:rFonts w:ascii="Calibri" w:eastAsia="SimSun" w:hAnsi="Calibri" w:cs="Calibri"/>
          <w:sz w:val="22"/>
          <w:szCs w:val="22"/>
          <w:lang w:eastAsia="zh-CN"/>
        </w:rPr>
        <w:t>ς</w:t>
      </w:r>
      <w:r w:rsidRPr="00A20EBA">
        <w:rPr>
          <w:rFonts w:ascii="Calibri" w:eastAsia="SimSun" w:hAnsi="Calibri" w:cs="Calibri"/>
          <w:sz w:val="22"/>
          <w:szCs w:val="22"/>
          <w:lang w:eastAsia="zh-CN"/>
        </w:rPr>
        <w:t xml:space="preserve"> ανάρτησης των προσωρινών αποτελεσμάτων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8A516B">
        <w:rPr>
          <w:rFonts w:ascii="Calibri" w:eastAsia="SimSun" w:hAnsi="Calibri" w:cs="Calibri"/>
          <w:sz w:val="22"/>
          <w:szCs w:val="22"/>
          <w:lang w:eastAsia="zh-CN"/>
        </w:rPr>
        <w:t xml:space="preserve">(στον </w:t>
      </w:r>
      <w:hyperlink r:id="rId11" w:history="1">
        <w:r w:rsidRPr="008A516B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ιστότοπο του Γραφείου Πρακτικής Άσκησης του Παν. Πατρών</w:t>
        </w:r>
      </w:hyperlink>
      <w:r w:rsidRPr="008A516B">
        <w:rPr>
          <w:rFonts w:ascii="Calibri" w:eastAsia="SimSun" w:hAnsi="Calibri" w:cs="Calibri"/>
          <w:sz w:val="22"/>
          <w:szCs w:val="22"/>
          <w:lang w:eastAsia="zh-CN"/>
        </w:rPr>
        <w:t xml:space="preserve"> και στην ιστοσελίδα του Τμήματος</w:t>
      </w:r>
      <w:r w:rsidRPr="008A516B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</w:t>
      </w:r>
      <w:hyperlink r:id="rId12" w:history="1">
        <w:r w:rsidR="008A516B" w:rsidRPr="008A516B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www.theaterst.upatras.gr</w:t>
        </w:r>
      </w:hyperlink>
      <w:r w:rsidR="00F30501">
        <w:rPr>
          <w:rStyle w:val="-"/>
          <w:rFonts w:ascii="Calibri" w:eastAsia="SimSun" w:hAnsi="Calibri" w:cs="Calibri"/>
          <w:sz w:val="22"/>
          <w:szCs w:val="22"/>
          <w:lang w:eastAsia="zh-CN"/>
        </w:rPr>
        <w:t>,</w:t>
      </w:r>
      <w:r w:rsidRPr="008A516B">
        <w:rPr>
          <w:rFonts w:ascii="Calibri" w:eastAsia="SimSun" w:hAnsi="Calibri" w:cs="Calibri"/>
          <w:sz w:val="22"/>
          <w:szCs w:val="22"/>
          <w:lang w:eastAsia="zh-CN"/>
        </w:rPr>
        <w:t xml:space="preserve"> ηλεκτρονικά σ</w:t>
      </w:r>
      <w:r w:rsidRPr="00A20EBA">
        <w:rPr>
          <w:rFonts w:ascii="Calibri" w:eastAsia="SimSun" w:hAnsi="Calibri" w:cs="Calibri"/>
          <w:sz w:val="22"/>
          <w:szCs w:val="22"/>
          <w:lang w:eastAsia="zh-CN"/>
        </w:rPr>
        <w:t>τη Γραμματεία του Τμήματος (</w:t>
      </w:r>
      <w:hyperlink r:id="rId13" w:history="1">
        <w:r w:rsidR="008A516B" w:rsidRPr="008C6CD3">
          <w:rPr>
            <w:rStyle w:val="-"/>
            <w:rFonts w:ascii="Roboto Slab" w:hAnsi="Roboto Slab" w:cs="Roboto Slab"/>
            <w:sz w:val="21"/>
            <w:szCs w:val="21"/>
            <w:bdr w:val="none" w:sz="0" w:space="0" w:color="auto" w:frame="1"/>
            <w:shd w:val="clear" w:color="auto" w:fill="FFFFFF"/>
          </w:rPr>
          <w:t>theatrical-studies@upatras.gr</w:t>
        </w:r>
      </w:hyperlink>
      <w:r w:rsidRPr="00A20EBA">
        <w:rPr>
          <w:rFonts w:ascii="Calibri" w:eastAsia="SimSun" w:hAnsi="Calibri" w:cs="Calibri"/>
          <w:sz w:val="22"/>
          <w:szCs w:val="22"/>
          <w:lang w:eastAsia="zh-CN"/>
        </w:rPr>
        <w:t>)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A20EBA">
        <w:rPr>
          <w:rFonts w:ascii="Calibri" w:eastAsia="SimSun" w:hAnsi="Calibri" w:cs="Calibri"/>
          <w:sz w:val="22"/>
          <w:szCs w:val="22"/>
          <w:lang w:eastAsia="zh-CN"/>
        </w:rPr>
        <w:t>λαμβάνουν αριθμό πρωτοκόλλου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και εξετάζονται από την Επιτροπή Ενστάσεων </w:t>
      </w:r>
      <w:r w:rsidR="001534F2">
        <w:rPr>
          <w:rFonts w:ascii="Calibri" w:eastAsia="SimSun" w:hAnsi="Calibri" w:cs="Calibri"/>
          <w:sz w:val="22"/>
          <w:szCs w:val="22"/>
          <w:lang w:eastAsia="zh-CN"/>
        </w:rPr>
        <w:t>Πρακτικής</w:t>
      </w:r>
      <w:r w:rsidR="00782056" w:rsidRPr="00782056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655D22">
        <w:rPr>
          <w:rFonts w:ascii="Calibri" w:eastAsia="SimSun" w:hAnsi="Calibri" w:cs="Calibri"/>
          <w:sz w:val="22"/>
          <w:szCs w:val="22"/>
          <w:lang w:eastAsia="zh-CN"/>
        </w:rPr>
        <w:t xml:space="preserve">η </w:t>
      </w:r>
      <w:r w:rsidR="00782056">
        <w:rPr>
          <w:rFonts w:ascii="Calibri" w:eastAsia="SimSun" w:hAnsi="Calibri" w:cs="Calibri"/>
          <w:sz w:val="22"/>
          <w:szCs w:val="22"/>
          <w:lang w:eastAsia="zh-CN"/>
        </w:rPr>
        <w:t xml:space="preserve">οποία 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>έχει ορισθεί από το Τμήμα</w:t>
      </w:r>
      <w:r w:rsidR="00782056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</w:p>
    <w:p w14:paraId="376D2ED4" w14:textId="4CC06B58" w:rsidR="00E66EAA" w:rsidRDefault="00E66EAA" w:rsidP="00E66EA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66EAA">
        <w:rPr>
          <w:rFonts w:ascii="Calibri" w:eastAsia="SimSun" w:hAnsi="Calibri" w:cs="Calibri"/>
          <w:sz w:val="22"/>
          <w:szCs w:val="22"/>
          <w:lang w:eastAsia="zh-CN"/>
        </w:rPr>
        <w:t>Στη συνέχεια</w:t>
      </w:r>
      <w:r w:rsidR="00655D22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συμμετοχής στην Πράξη, τηρώντας τα μέτρα για την προστασία των προσωπικών δεδομένων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των συμμετεχόντων.</w:t>
      </w:r>
    </w:p>
    <w:p w14:paraId="536684A7" w14:textId="66B183B1" w:rsidR="00784CBF" w:rsidRPr="00784CBF" w:rsidRDefault="008A516B" w:rsidP="0045550F">
      <w:pPr>
        <w:spacing w:before="240"/>
        <w:rPr>
          <w:rFonts w:ascii="Calibri" w:eastAsia="SimSun" w:hAnsi="Calibri" w:cs="Calibri"/>
          <w:sz w:val="22"/>
          <w:szCs w:val="22"/>
          <w:lang w:eastAsia="zh-CN"/>
        </w:rPr>
      </w:pPr>
      <w:r w:rsidRPr="008A516B">
        <w:rPr>
          <w:rFonts w:ascii="Calibri" w:eastAsia="SimSun" w:hAnsi="Calibri" w:cs="Calibri"/>
          <w:b/>
          <w:bCs/>
          <w:sz w:val="22"/>
          <w:szCs w:val="22"/>
          <w:lang w:eastAsia="zh-CN"/>
        </w:rPr>
        <w:t>Κωνσταντίνα Ζηροπούλου</w:t>
      </w:r>
      <w:r w:rsidR="00A20EBA" w:rsidRPr="008A516B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784CBF" w:rsidRPr="001534F2">
        <w:rPr>
          <w:rFonts w:ascii="Calibri" w:eastAsia="SimSun" w:hAnsi="Calibri" w:cs="Calibri"/>
          <w:b/>
          <w:bCs/>
          <w:sz w:val="22"/>
          <w:szCs w:val="22"/>
          <w:lang w:eastAsia="zh-CN"/>
        </w:rPr>
        <w:t>Επιστημονικά Υπεύθυνος/η της Πρακτικής Άσκησης</w:t>
      </w:r>
      <w:r w:rsidR="00A20EBA" w:rsidRPr="00A20EBA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784CBF" w:rsidRPr="00FC1781">
        <w:rPr>
          <w:rFonts w:ascii="Calibri" w:eastAsia="SimSun" w:hAnsi="Calibri" w:cs="Calibri"/>
          <w:sz w:val="22"/>
          <w:szCs w:val="22"/>
          <w:lang w:eastAsia="zh-CN"/>
        </w:rPr>
        <w:t>του Τμήματος</w:t>
      </w:r>
      <w:r w:rsidR="00B256AE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>
        <w:rPr>
          <w:rFonts w:ascii="Calibri" w:eastAsia="SimSun" w:hAnsi="Calibri" w:cs="Calibri"/>
          <w:sz w:val="22"/>
          <w:szCs w:val="22"/>
          <w:lang w:eastAsia="zh-CN"/>
        </w:rPr>
        <w:t>Θεατρικών Σπουδών</w:t>
      </w:r>
    </w:p>
    <w:p w14:paraId="1EFBE1FF" w14:textId="2E39493C" w:rsid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019B99F" w14:textId="77777777" w:rsidR="00784CBF" w:rsidRPr="00FC1781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FC178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Η παρούσα προκήρυξη θα αναρτηθεί:</w:t>
      </w:r>
    </w:p>
    <w:p w14:paraId="35F2D544" w14:textId="6FD3C571" w:rsidR="00784CBF" w:rsidRPr="00967152" w:rsidRDefault="00784CBF" w:rsidP="008A516B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967152">
        <w:rPr>
          <w:rFonts w:ascii="Calibri" w:eastAsia="SimSun" w:hAnsi="Calibri" w:cs="Calibri"/>
          <w:sz w:val="20"/>
          <w:szCs w:val="20"/>
          <w:lang w:eastAsia="zh-CN"/>
        </w:rPr>
        <w:t xml:space="preserve">στην ιστοσελίδα του Προγράμματος: </w:t>
      </w:r>
      <w:hyperlink r:id="rId14" w:history="1">
        <w:r w:rsidRPr="00655D22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http://praktiki.upatras.gr/</w:t>
        </w:r>
      </w:hyperlink>
    </w:p>
    <w:p w14:paraId="0A260CB8" w14:textId="77777777" w:rsidR="008A516B" w:rsidRDefault="008A516B" w:rsidP="008A516B">
      <w:pPr>
        <w:pStyle w:val="a4"/>
        <w:spacing w:before="0" w:beforeAutospacing="0" w:after="0" w:afterAutospacing="0"/>
        <w:ind w:left="426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eastAsia="SimSun" w:hAnsi="Calibri" w:cs="Calibri"/>
          <w:sz w:val="20"/>
          <w:szCs w:val="20"/>
          <w:lang w:eastAsia="zh-CN"/>
        </w:rPr>
        <w:t xml:space="preserve">       </w:t>
      </w:r>
      <w:r w:rsidR="00784CBF" w:rsidRPr="00967152">
        <w:rPr>
          <w:rFonts w:ascii="Calibri" w:eastAsia="SimSun" w:hAnsi="Calibri" w:cs="Calibri"/>
          <w:sz w:val="20"/>
          <w:szCs w:val="20"/>
          <w:lang w:eastAsia="zh-CN"/>
        </w:rPr>
        <w:t>στην ιστοσελίδα του Τμήματος:</w:t>
      </w:r>
      <w:r w:rsidR="00BD210A">
        <w:rPr>
          <w:rFonts w:ascii="Calibri" w:eastAsia="SimSun" w:hAnsi="Calibri" w:cs="Calibri"/>
          <w:sz w:val="20"/>
          <w:szCs w:val="20"/>
          <w:lang w:eastAsia="zh-CN"/>
        </w:rPr>
        <w:t xml:space="preserve"> </w:t>
      </w:r>
      <w:hyperlink r:id="rId15" w:history="1">
        <w:r w:rsidRPr="008C6CD3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www.theaterst.upatras.gr</w:t>
        </w:r>
      </w:hyperlink>
    </w:p>
    <w:p w14:paraId="68C4893F" w14:textId="5A4F6E2A" w:rsidR="00784CBF" w:rsidRPr="00CB1D53" w:rsidRDefault="008A516B" w:rsidP="008A516B">
      <w:pPr>
        <w:pStyle w:val="a4"/>
        <w:spacing w:before="0" w:beforeAutospacing="0" w:after="0" w:afterAutospacing="0"/>
        <w:ind w:left="426"/>
        <w:rPr>
          <w:rFonts w:ascii="Calibri" w:eastAsia="SimSun" w:hAnsi="Calibri" w:cs="Calibri"/>
          <w:sz w:val="20"/>
          <w:szCs w:val="20"/>
          <w:lang w:eastAsia="zh-CN"/>
        </w:rPr>
      </w:pPr>
      <w:r>
        <w:rPr>
          <w:rFonts w:ascii="Calibri" w:eastAsia="SimSun" w:hAnsi="Calibri" w:cs="Calibri"/>
          <w:sz w:val="22"/>
          <w:szCs w:val="22"/>
          <w:lang w:eastAsia="zh-CN"/>
        </w:rPr>
        <w:t xml:space="preserve">      </w:t>
      </w:r>
      <w:r w:rsidR="00784CBF" w:rsidRPr="00967152">
        <w:rPr>
          <w:rFonts w:ascii="Calibri" w:eastAsia="SimSun" w:hAnsi="Calibri" w:cs="Calibri"/>
          <w:sz w:val="20"/>
          <w:szCs w:val="20"/>
          <w:lang w:eastAsia="zh-CN"/>
        </w:rPr>
        <w:t>και θα τοιχοκολληθεί</w:t>
      </w:r>
      <w:r w:rsidR="00CB1D53">
        <w:rPr>
          <w:rFonts w:ascii="Calibri" w:eastAsia="SimSun" w:hAnsi="Calibri" w:cs="Calibri"/>
          <w:sz w:val="20"/>
          <w:szCs w:val="20"/>
          <w:lang w:eastAsia="zh-CN"/>
        </w:rPr>
        <w:t xml:space="preserve"> </w:t>
      </w:r>
      <w:r w:rsidR="00CB1D53" w:rsidRPr="00967152">
        <w:rPr>
          <w:rFonts w:ascii="Calibri" w:eastAsia="SimSun" w:hAnsi="Calibri" w:cs="Calibri"/>
          <w:sz w:val="20"/>
          <w:szCs w:val="20"/>
          <w:lang w:eastAsia="zh-CN"/>
        </w:rPr>
        <w:t>στη Γραμματεία του Τμήματος</w:t>
      </w:r>
    </w:p>
    <w:sectPr w:rsidR="00784CBF" w:rsidRPr="00CB1D53" w:rsidSect="00D72E62">
      <w:footerReference w:type="default" r:id="rId16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9CE48" w14:textId="77777777" w:rsidR="000575A5" w:rsidRDefault="000575A5" w:rsidP="00D36D17">
      <w:r>
        <w:separator/>
      </w:r>
    </w:p>
  </w:endnote>
  <w:endnote w:type="continuationSeparator" w:id="0">
    <w:p w14:paraId="5ABB0CD4" w14:textId="77777777" w:rsidR="000575A5" w:rsidRDefault="000575A5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 Slab">
    <w:altName w:val="Roboto Slab"/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42C1AC34" w:rsidR="00D36D17" w:rsidRDefault="00FC1781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58495D71" wp14:editId="2C8699A9">
                <wp:extent cx="4054475" cy="652145"/>
                <wp:effectExtent l="0" t="0" r="3175" b="0"/>
                <wp:docPr id="5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4475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B7C54" w14:textId="77777777" w:rsidR="000575A5" w:rsidRDefault="000575A5" w:rsidP="00D36D17">
      <w:r>
        <w:separator/>
      </w:r>
    </w:p>
  </w:footnote>
  <w:footnote w:type="continuationSeparator" w:id="0">
    <w:p w14:paraId="2CF42152" w14:textId="77777777" w:rsidR="000575A5" w:rsidRDefault="000575A5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41967896">
    <w:abstractNumId w:val="0"/>
  </w:num>
  <w:num w:numId="2" w16cid:durableId="688482903">
    <w:abstractNumId w:val="8"/>
  </w:num>
  <w:num w:numId="3" w16cid:durableId="783619541">
    <w:abstractNumId w:val="3"/>
  </w:num>
  <w:num w:numId="4" w16cid:durableId="2006467355">
    <w:abstractNumId w:val="5"/>
  </w:num>
  <w:num w:numId="5" w16cid:durableId="607154485">
    <w:abstractNumId w:val="2"/>
  </w:num>
  <w:num w:numId="6" w16cid:durableId="1150370530">
    <w:abstractNumId w:val="0"/>
  </w:num>
  <w:num w:numId="7" w16cid:durableId="247539621">
    <w:abstractNumId w:val="9"/>
  </w:num>
  <w:num w:numId="8" w16cid:durableId="325279502">
    <w:abstractNumId w:val="1"/>
  </w:num>
  <w:num w:numId="9" w16cid:durableId="981470028">
    <w:abstractNumId w:val="4"/>
  </w:num>
  <w:num w:numId="10" w16cid:durableId="1980183960">
    <w:abstractNumId w:val="6"/>
  </w:num>
  <w:num w:numId="11" w16cid:durableId="14036808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43261"/>
    <w:rsid w:val="00052206"/>
    <w:rsid w:val="000575A5"/>
    <w:rsid w:val="0006165A"/>
    <w:rsid w:val="00076387"/>
    <w:rsid w:val="00090C32"/>
    <w:rsid w:val="000A6AA9"/>
    <w:rsid w:val="000B20CA"/>
    <w:rsid w:val="000B320E"/>
    <w:rsid w:val="000C06B0"/>
    <w:rsid w:val="000C7362"/>
    <w:rsid w:val="000D7ADC"/>
    <w:rsid w:val="00102139"/>
    <w:rsid w:val="0012781D"/>
    <w:rsid w:val="00151B19"/>
    <w:rsid w:val="001534F2"/>
    <w:rsid w:val="00186E2E"/>
    <w:rsid w:val="001A6D0C"/>
    <w:rsid w:val="001B7177"/>
    <w:rsid w:val="001C717B"/>
    <w:rsid w:val="001F0AAB"/>
    <w:rsid w:val="001F0E38"/>
    <w:rsid w:val="001F7A2E"/>
    <w:rsid w:val="00201083"/>
    <w:rsid w:val="0022603E"/>
    <w:rsid w:val="002517DA"/>
    <w:rsid w:val="002659E6"/>
    <w:rsid w:val="00273F26"/>
    <w:rsid w:val="002B4817"/>
    <w:rsid w:val="002B52D7"/>
    <w:rsid w:val="002E1A66"/>
    <w:rsid w:val="00300326"/>
    <w:rsid w:val="00313DDB"/>
    <w:rsid w:val="00323A04"/>
    <w:rsid w:val="00346DFC"/>
    <w:rsid w:val="00364B87"/>
    <w:rsid w:val="00366348"/>
    <w:rsid w:val="003A38AF"/>
    <w:rsid w:val="003E23CA"/>
    <w:rsid w:val="003E7D85"/>
    <w:rsid w:val="003F1A84"/>
    <w:rsid w:val="00406D34"/>
    <w:rsid w:val="004123F7"/>
    <w:rsid w:val="00422C3C"/>
    <w:rsid w:val="00425CDA"/>
    <w:rsid w:val="0045550F"/>
    <w:rsid w:val="004B09E9"/>
    <w:rsid w:val="004B7015"/>
    <w:rsid w:val="004D4222"/>
    <w:rsid w:val="00501DC6"/>
    <w:rsid w:val="00502604"/>
    <w:rsid w:val="00515BAC"/>
    <w:rsid w:val="00525A92"/>
    <w:rsid w:val="00533A60"/>
    <w:rsid w:val="00555753"/>
    <w:rsid w:val="00557E83"/>
    <w:rsid w:val="00564080"/>
    <w:rsid w:val="00572CB8"/>
    <w:rsid w:val="00582082"/>
    <w:rsid w:val="00590E0C"/>
    <w:rsid w:val="005A64C1"/>
    <w:rsid w:val="005B36EA"/>
    <w:rsid w:val="005B6E81"/>
    <w:rsid w:val="005B7800"/>
    <w:rsid w:val="005C083E"/>
    <w:rsid w:val="005C5FEC"/>
    <w:rsid w:val="005C7B08"/>
    <w:rsid w:val="005D2283"/>
    <w:rsid w:val="00603B91"/>
    <w:rsid w:val="00616E2D"/>
    <w:rsid w:val="00626FA9"/>
    <w:rsid w:val="00634105"/>
    <w:rsid w:val="00634B5F"/>
    <w:rsid w:val="006413DD"/>
    <w:rsid w:val="006430C8"/>
    <w:rsid w:val="00650F07"/>
    <w:rsid w:val="00655690"/>
    <w:rsid w:val="00655D22"/>
    <w:rsid w:val="00656244"/>
    <w:rsid w:val="0066054B"/>
    <w:rsid w:val="00670245"/>
    <w:rsid w:val="00674746"/>
    <w:rsid w:val="00684881"/>
    <w:rsid w:val="006A6F6C"/>
    <w:rsid w:val="006B5E55"/>
    <w:rsid w:val="006C1F13"/>
    <w:rsid w:val="006C218E"/>
    <w:rsid w:val="006F154F"/>
    <w:rsid w:val="006F599F"/>
    <w:rsid w:val="00782056"/>
    <w:rsid w:val="00784CBF"/>
    <w:rsid w:val="00791F66"/>
    <w:rsid w:val="007946FE"/>
    <w:rsid w:val="007C7819"/>
    <w:rsid w:val="007E1EFA"/>
    <w:rsid w:val="007E43FD"/>
    <w:rsid w:val="007E58AE"/>
    <w:rsid w:val="00802376"/>
    <w:rsid w:val="00803463"/>
    <w:rsid w:val="00804114"/>
    <w:rsid w:val="0080452F"/>
    <w:rsid w:val="008177E8"/>
    <w:rsid w:val="00856643"/>
    <w:rsid w:val="00875ED0"/>
    <w:rsid w:val="00883816"/>
    <w:rsid w:val="008A036B"/>
    <w:rsid w:val="008A516B"/>
    <w:rsid w:val="008E6CE4"/>
    <w:rsid w:val="009033BB"/>
    <w:rsid w:val="00914B72"/>
    <w:rsid w:val="009363AF"/>
    <w:rsid w:val="00940EA7"/>
    <w:rsid w:val="00945B52"/>
    <w:rsid w:val="009462FC"/>
    <w:rsid w:val="0095206F"/>
    <w:rsid w:val="00961382"/>
    <w:rsid w:val="00961F17"/>
    <w:rsid w:val="00967152"/>
    <w:rsid w:val="00984BBA"/>
    <w:rsid w:val="009A454E"/>
    <w:rsid w:val="009D3F71"/>
    <w:rsid w:val="009D549E"/>
    <w:rsid w:val="009F1B79"/>
    <w:rsid w:val="00A01B07"/>
    <w:rsid w:val="00A16584"/>
    <w:rsid w:val="00A1733E"/>
    <w:rsid w:val="00A20EBA"/>
    <w:rsid w:val="00A649C7"/>
    <w:rsid w:val="00AA583F"/>
    <w:rsid w:val="00AA6FFA"/>
    <w:rsid w:val="00AD2E0C"/>
    <w:rsid w:val="00AE4D56"/>
    <w:rsid w:val="00AE566B"/>
    <w:rsid w:val="00AF08FE"/>
    <w:rsid w:val="00B007D2"/>
    <w:rsid w:val="00B02299"/>
    <w:rsid w:val="00B15147"/>
    <w:rsid w:val="00B256AE"/>
    <w:rsid w:val="00B4500E"/>
    <w:rsid w:val="00B65F7F"/>
    <w:rsid w:val="00B9078D"/>
    <w:rsid w:val="00B92400"/>
    <w:rsid w:val="00BB4FA1"/>
    <w:rsid w:val="00BC5319"/>
    <w:rsid w:val="00BD210A"/>
    <w:rsid w:val="00C1058C"/>
    <w:rsid w:val="00C55B50"/>
    <w:rsid w:val="00CB1D53"/>
    <w:rsid w:val="00CC2DAB"/>
    <w:rsid w:val="00D23117"/>
    <w:rsid w:val="00D250E8"/>
    <w:rsid w:val="00D26796"/>
    <w:rsid w:val="00D36D17"/>
    <w:rsid w:val="00D36EAD"/>
    <w:rsid w:val="00D72E62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257E2"/>
    <w:rsid w:val="00E34836"/>
    <w:rsid w:val="00E44BD4"/>
    <w:rsid w:val="00E45277"/>
    <w:rsid w:val="00E55A2C"/>
    <w:rsid w:val="00E6032A"/>
    <w:rsid w:val="00E66EAA"/>
    <w:rsid w:val="00E870C7"/>
    <w:rsid w:val="00EA244E"/>
    <w:rsid w:val="00ED40B8"/>
    <w:rsid w:val="00EE7816"/>
    <w:rsid w:val="00EF14C6"/>
    <w:rsid w:val="00F16560"/>
    <w:rsid w:val="00F23754"/>
    <w:rsid w:val="00F30501"/>
    <w:rsid w:val="00F32150"/>
    <w:rsid w:val="00F57FC7"/>
    <w:rsid w:val="00F86646"/>
    <w:rsid w:val="00FB17F8"/>
    <w:rsid w:val="00FC1781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paragraph" w:customStyle="1" w:styleId="Standarduser">
    <w:name w:val="Standard (user)"/>
    <w:rsid w:val="000C06B0"/>
    <w:pPr>
      <w:suppressAutoHyphens/>
      <w:autoSpaceDN w:val="0"/>
      <w:textAlignment w:val="baseline"/>
    </w:pPr>
    <w:rPr>
      <w:color w:val="00000A"/>
      <w:kern w:val="3"/>
      <w:lang w:eastAsia="zh-CN"/>
    </w:rPr>
  </w:style>
  <w:style w:type="character" w:styleId="-0">
    <w:name w:val="FollowedHyperlink"/>
    <w:basedOn w:val="a0"/>
    <w:rsid w:val="001278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theatrical-studies@upatras.g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theaterst.upatras.g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ktiki.upatras.gr/news-blog/prokirikseis-panepistimiou-patrw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heaterst.upatras.gr" TargetMode="External"/><Relationship Id="rId10" Type="http://schemas.openxmlformats.org/officeDocument/2006/relationships/hyperlink" Target="http://www.theaterst.upatra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eatrical-studies@upatras.gr" TargetMode="External"/><Relationship Id="rId14" Type="http://schemas.openxmlformats.org/officeDocument/2006/relationships/hyperlink" Target="http://praktiki.upatras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660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L_PRAKTIKI_2</cp:lastModifiedBy>
  <cp:revision>8</cp:revision>
  <cp:lastPrinted>2019-11-27T10:46:00Z</cp:lastPrinted>
  <dcterms:created xsi:type="dcterms:W3CDTF">2023-02-22T07:02:00Z</dcterms:created>
  <dcterms:modified xsi:type="dcterms:W3CDTF">2023-02-22T07:30:00Z</dcterms:modified>
</cp:coreProperties>
</file>