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>
        <w:trPr>
          <w:trHeight w:val="283"/>
        </w:trPr>
        <w:tc>
          <w:tcPr>
            <w:tcW w:w="3969" w:type="dxa"/>
          </w:tcPr>
          <w:p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:rsidR="007E3ED3" w:rsidRPr="00C76BFB" w:rsidRDefault="006F5C9F" w:rsidP="004105C2">
            <w:pPr>
              <w:spacing w:before="80" w:afterLines="80" w:after="192" w:line="20" w:lineRule="atLeast"/>
              <w:rPr>
                <w:sz w:val="22"/>
                <w:szCs w:val="22"/>
                <w:lang w:val="en-US"/>
              </w:rPr>
            </w:pPr>
            <w:r w:rsidRPr="00C76BFB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671195</wp:posOffset>
                  </wp:positionH>
                  <wp:positionV relativeFrom="paragraph">
                    <wp:posOffset>7620</wp:posOffset>
                  </wp:positionV>
                  <wp:extent cx="1350010" cy="993140"/>
                  <wp:effectExtent l="19050" t="0" r="2540" b="0"/>
                  <wp:wrapSquare wrapText="bothSides"/>
                  <wp:docPr id="3" name="Εικόνα 3" descr="FINAL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NAL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993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3ED3" w:rsidRPr="00C76BFB" w:rsidRDefault="007E3ED3" w:rsidP="00544C9C">
            <w:pPr>
              <w:ind w:left="3690"/>
              <w:rPr>
                <w:rFonts w:ascii="Cf Garamond" w:hAnsi="Cf Garamond"/>
                <w:sz w:val="22"/>
                <w:szCs w:val="22"/>
                <w:lang w:val="fr-FR"/>
              </w:rPr>
            </w:pPr>
          </w:p>
        </w:tc>
      </w:tr>
    </w:tbl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B81311">
        <w:rPr>
          <w:rFonts w:asciiTheme="minorHAnsi" w:hAnsiTheme="minorHAnsi" w:cstheme="minorHAnsi"/>
          <w:color w:val="000000"/>
          <w:sz w:val="22"/>
          <w:szCs w:val="22"/>
        </w:rPr>
        <w:t>ΜΗΧΑΝΙΚΩΝ ΠΕΡΙΒΑΛΛΟΝΤΟΣ (ΠΡΩΗΝ ΔΠΦΠ)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B8131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Γεώργιος Κεχαγιάς</w:t>
      </w:r>
    </w:p>
    <w:p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E3ED3" w:rsidRDefault="007E3ED3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Ακαδημαϊκό έτος 201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9</w:t>
      </w:r>
      <w:r w:rsidRPr="00C76BFB">
        <w:rPr>
          <w:rFonts w:asciiTheme="minorHAnsi" w:hAnsiTheme="minorHAnsi" w:cstheme="minorHAnsi"/>
          <w:b/>
          <w:sz w:val="22"/>
          <w:szCs w:val="22"/>
        </w:rPr>
        <w:t>-20</w:t>
      </w:r>
      <w:r w:rsidR="00051C2D" w:rsidRPr="00C76BFB">
        <w:rPr>
          <w:rFonts w:asciiTheme="minorHAnsi" w:hAnsiTheme="minorHAnsi" w:cstheme="minorHAnsi"/>
          <w:b/>
          <w:sz w:val="22"/>
          <w:szCs w:val="22"/>
        </w:rPr>
        <w:t>20</w:t>
      </w:r>
    </w:p>
    <w:p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7F" w:rsidRPr="00C76BFB" w:rsidRDefault="006A5A26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B81311">
        <w:rPr>
          <w:rFonts w:asciiTheme="minorHAnsi" w:hAnsiTheme="minorHAnsi" w:cstheme="minorHAnsi"/>
          <w:sz w:val="22"/>
          <w:szCs w:val="22"/>
        </w:rPr>
        <w:t>Μηχανικών Περιβάλλοντος (πρώην ΔΠΦΠ)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</w:p>
    <w:p w:rsidR="006A5A26" w:rsidRPr="00C76BFB" w:rsidRDefault="002D54C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Κεχαγιά Γεώργιο</w:t>
      </w:r>
      <w:r w:rsidR="006A5A26" w:rsidRPr="00C76BFB">
        <w:rPr>
          <w:rFonts w:asciiTheme="minorHAnsi" w:hAnsiTheme="minorHAnsi" w:cstheme="minorHAnsi"/>
          <w:sz w:val="22"/>
          <w:szCs w:val="22"/>
        </w:rPr>
        <w:t>, Αν. Καθηγητή (Πρόεδρο)</w:t>
      </w:r>
    </w:p>
    <w:p w:rsidR="006A5A26" w:rsidRPr="00C76BFB" w:rsidRDefault="002D54C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Τεκερλεκοπούλου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Αθανασία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>
        <w:rPr>
          <w:rFonts w:asciiTheme="minorHAnsi" w:hAnsiTheme="minorHAnsi" w:cstheme="minorHAnsi"/>
          <w:sz w:val="22"/>
          <w:szCs w:val="22"/>
        </w:rPr>
        <w:t>. Καθηγήτρια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:rsidR="006A5A26" w:rsidRPr="00C76BFB" w:rsidRDefault="002D54C6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Φωτιάδη Αγγελικά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A5A26" w:rsidRPr="00C76BFB">
        <w:rPr>
          <w:rFonts w:asciiTheme="minorHAnsi" w:hAnsiTheme="minorHAnsi" w:cstheme="minorHAnsi"/>
          <w:sz w:val="22"/>
          <w:szCs w:val="22"/>
        </w:rPr>
        <w:t>Επικ</w:t>
      </w:r>
      <w:proofErr w:type="spellEnd"/>
      <w:r w:rsidR="006A5A26" w:rsidRPr="00C76BFB">
        <w:rPr>
          <w:rFonts w:asciiTheme="minorHAnsi" w:hAnsiTheme="minorHAnsi" w:cstheme="minorHAnsi"/>
          <w:sz w:val="22"/>
          <w:szCs w:val="22"/>
        </w:rPr>
        <w:t>. Καθηγήτρια (Μέλος)</w:t>
      </w:r>
    </w:p>
    <w:p w:rsidR="006A5A26" w:rsidRPr="00C76BFB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B81311">
        <w:rPr>
          <w:rFonts w:asciiTheme="minorHAnsi" w:hAnsiTheme="minorHAnsi" w:cstheme="minorHAnsi"/>
          <w:sz w:val="22"/>
          <w:szCs w:val="22"/>
        </w:rPr>
        <w:t>πενήντα επτά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B81311">
        <w:rPr>
          <w:rFonts w:asciiTheme="minorHAnsi" w:hAnsiTheme="minorHAnsi" w:cstheme="minorHAnsi"/>
          <w:sz w:val="22"/>
          <w:szCs w:val="22"/>
        </w:rPr>
        <w:t>57</w:t>
      </w:r>
      <w:r w:rsidR="007467C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:rsidR="00B81311" w:rsidRPr="002D5DF6" w:rsidRDefault="00B81311" w:rsidP="00B81311">
      <w:pPr>
        <w:spacing w:before="120"/>
        <w:jc w:val="center"/>
        <w:rPr>
          <w:b/>
          <w:sz w:val="22"/>
          <w:szCs w:val="22"/>
        </w:rPr>
      </w:pPr>
      <w:r w:rsidRPr="002D5DF6">
        <w:rPr>
          <w:b/>
          <w:sz w:val="22"/>
          <w:szCs w:val="22"/>
        </w:rPr>
        <w:t>Σειρά κατάταξης = α*β/γ</w:t>
      </w:r>
    </w:p>
    <w:p w:rsidR="00B81311" w:rsidRPr="002D5DF6" w:rsidRDefault="00B81311" w:rsidP="00B81311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Όπου: </w:t>
      </w:r>
      <w:r>
        <w:rPr>
          <w:sz w:val="22"/>
          <w:szCs w:val="22"/>
        </w:rPr>
        <w:tab/>
      </w:r>
      <w:r w:rsidRPr="002D5DF6">
        <w:rPr>
          <w:sz w:val="22"/>
          <w:szCs w:val="22"/>
        </w:rPr>
        <w:t>α) Ο αριθμός των μαθημάτων στα οποία έχει εξετασθεί επιτυχώς ο φοιτητής.</w:t>
      </w:r>
    </w:p>
    <w:p w:rsidR="00B81311" w:rsidRPr="002D5DF6" w:rsidRDefault="00B81311" w:rsidP="00B81311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β) Ο μέσος όρος βαθμολογίας του φοιτητή.</w:t>
      </w:r>
    </w:p>
    <w:p w:rsidR="00B81311" w:rsidRPr="002D5DF6" w:rsidRDefault="00B81311" w:rsidP="00B81311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γ) Το έτος σπουδών του φοιτητή.</w:t>
      </w:r>
    </w:p>
    <w:p w:rsidR="00954E7A" w:rsidRP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954E7A">
        <w:rPr>
          <w:rFonts w:ascii="Calibri" w:hAnsi="Calibri" w:cs="Calibri"/>
          <w:sz w:val="22"/>
          <w:szCs w:val="22"/>
        </w:rPr>
        <w:t xml:space="preserve">ακολούθησε η κατάταξή τους στη λίστα του παρακάτω πίνακα. </w:t>
      </w: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B81311">
        <w:rPr>
          <w:rFonts w:ascii="Calibri" w:hAnsi="Calibri" w:cs="Calibri"/>
          <w:sz w:val="22"/>
          <w:szCs w:val="22"/>
        </w:rPr>
        <w:t xml:space="preserve">Ακολούθησε προθεσμία 5 ημερών για την υποβολή ενστάσεων, όπου μετά το πέρας του χρόνου υποβολής διαπιστώθηκε ότι </w:t>
      </w:r>
      <w:r w:rsidRPr="00B81311">
        <w:rPr>
          <w:rFonts w:ascii="Calibri" w:hAnsi="Calibri" w:cs="Calibri"/>
          <w:b/>
          <w:sz w:val="22"/>
          <w:szCs w:val="22"/>
        </w:rPr>
        <w:t>δεν υπεβλήθη</w:t>
      </w:r>
      <w:r w:rsidR="007467C8" w:rsidRPr="00B81311">
        <w:rPr>
          <w:rFonts w:ascii="Calibri" w:hAnsi="Calibri" w:cs="Calibri"/>
          <w:b/>
          <w:sz w:val="22"/>
          <w:szCs w:val="22"/>
        </w:rPr>
        <w:t xml:space="preserve"> ουδεμία ένσταση </w:t>
      </w:r>
      <w:r w:rsidRPr="00B81311">
        <w:rPr>
          <w:rFonts w:ascii="Calibri" w:hAnsi="Calibri" w:cs="Calibri"/>
          <w:sz w:val="22"/>
          <w:szCs w:val="22"/>
        </w:rPr>
        <w:t xml:space="preserve"> </w:t>
      </w:r>
      <w:r w:rsidRPr="00B81311">
        <w:rPr>
          <w:rFonts w:ascii="Calibri" w:hAnsi="Calibri" w:cs="Calibri"/>
          <w:b/>
          <w:sz w:val="22"/>
          <w:szCs w:val="22"/>
        </w:rPr>
        <w:t>οπότε ο παρακάτω πίνακας  είναι και ο οριστικός</w:t>
      </w:r>
      <w:r w:rsidR="00B81311" w:rsidRPr="00B81311">
        <w:rPr>
          <w:rFonts w:ascii="Calibri" w:hAnsi="Calibri" w:cs="Calibri"/>
          <w:sz w:val="22"/>
          <w:szCs w:val="22"/>
        </w:rPr>
        <w:t>:</w:t>
      </w:r>
      <w:bookmarkStart w:id="0" w:name="_GoBack"/>
      <w:bookmarkEnd w:id="0"/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:rsidR="00954E7A" w:rsidRDefault="00B81311" w:rsidP="00B81311">
      <w:pPr>
        <w:spacing w:line="260" w:lineRule="atLeast"/>
        <w:ind w:right="-142"/>
        <w:jc w:val="center"/>
        <w:rPr>
          <w:rFonts w:ascii="Calibri" w:hAnsi="Calibri" w:cs="Calibri"/>
          <w:sz w:val="22"/>
          <w:szCs w:val="22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t xml:space="preserve">ΛΙΣΤΑ ΚΑΤΑΤΑΞΗΣ ΑΙΤΟΥΝΤΩΝ ΦΟΙΤΗΤΩΝ ΓΙΑ </w:t>
      </w:r>
      <w:r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</w:p>
    <w:p w:rsidR="00954E7A" w:rsidRPr="00954E7A" w:rsidRDefault="00954E7A" w:rsidP="00954E7A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6202" w:type="dxa"/>
        <w:jc w:val="center"/>
        <w:tblLook w:val="04A0" w:firstRow="1" w:lastRow="0" w:firstColumn="1" w:lastColumn="0" w:noHBand="0" w:noVBand="1"/>
      </w:tblPr>
      <w:tblGrid>
        <w:gridCol w:w="578"/>
        <w:gridCol w:w="997"/>
        <w:gridCol w:w="1315"/>
        <w:gridCol w:w="1114"/>
        <w:gridCol w:w="980"/>
        <w:gridCol w:w="1218"/>
      </w:tblGrid>
      <w:tr w:rsidR="00E12D8A" w:rsidRPr="0035687E" w:rsidTr="00E12D8A">
        <w:trPr>
          <w:trHeight w:val="862"/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Α.Μ.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687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ΑΡ. ΕΠΙΤΥΧ. ΜΑΘΗΜΑΤΩΝ </w:t>
            </w:r>
            <w:r w:rsidRPr="003568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(α)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687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ΜΕΣΟΣ ΟΡΟΣ ΒΑΘΜΟΛ.</w:t>
            </w:r>
            <w:r w:rsidRPr="003568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(β)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687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ΕΤΟΣ ΣΠΟΥΔΩΝ</w:t>
            </w:r>
            <w:r w:rsidRPr="003568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(γ)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35687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ΣΥΝΤΕΛ. ΚΑΤΑΤΑΞΗΣ</w:t>
            </w:r>
            <w:r w:rsidRPr="0035687E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 (α*β/γ)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56,62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1052612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7,76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56,26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2096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53,52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1052624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7,48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50,49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49,10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47,58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46,69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1617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46,02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1056130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45,00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2063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43,78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1058002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43,67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43,53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1052683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42,44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2061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42,37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1056145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41,60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39,92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2110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39,51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38,33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37,56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1062202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37,34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37,31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1052698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7,02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36,86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2094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36,83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1052705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35,65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1052605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7,12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35,60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34,73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1058001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34,60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1052717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34,32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1052731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34,05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33,44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1052679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33,05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31,90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2103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31,78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31,68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2099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31,32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1865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31,00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1929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30,98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1909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29,50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29,49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1826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5,97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28,86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1712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5,85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28,41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1669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28,29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2049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27,22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1898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26,83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1981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26,82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26,15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1062182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25,36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1855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24,67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1058008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23,84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2041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23,11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22,92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1854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22,92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5,61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21,51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1062889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20,72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1973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6,17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20,57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1740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7,05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19,14</w:t>
            </w:r>
          </w:p>
        </w:tc>
      </w:tr>
      <w:tr w:rsidR="00E12D8A" w:rsidRPr="0035687E" w:rsidTr="00E12D8A">
        <w:trPr>
          <w:trHeight w:val="299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1938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5,31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E12D8A" w:rsidRPr="0035687E" w:rsidRDefault="00E12D8A" w:rsidP="003568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5687E">
              <w:rPr>
                <w:rFonts w:ascii="Calibri" w:hAnsi="Calibri"/>
                <w:color w:val="000000"/>
                <w:sz w:val="22"/>
                <w:szCs w:val="22"/>
              </w:rPr>
              <w:t>15,93</w:t>
            </w:r>
          </w:p>
        </w:tc>
      </w:tr>
    </w:tbl>
    <w:p w:rsidR="005D4283" w:rsidRPr="000D63D5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5D4283" w:rsidRPr="00C76BFB" w:rsidRDefault="005D4283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6A5A26" w:rsidRDefault="0072188E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Οι πρώτοι </w:t>
      </w:r>
      <w:r w:rsidR="00B81311">
        <w:rPr>
          <w:rFonts w:asciiTheme="minorHAnsi" w:hAnsiTheme="minorHAnsi" w:cstheme="minorHAnsi"/>
          <w:sz w:val="22"/>
          <w:szCs w:val="22"/>
        </w:rPr>
        <w:t>σαράντα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B81311">
        <w:rPr>
          <w:rFonts w:asciiTheme="minorHAnsi" w:hAnsiTheme="minorHAnsi" w:cstheme="minorHAnsi"/>
          <w:sz w:val="22"/>
          <w:szCs w:val="22"/>
        </w:rPr>
        <w:t>40</w:t>
      </w:r>
      <w:r w:rsidRPr="00C76BFB">
        <w:rPr>
          <w:rFonts w:asciiTheme="minorHAnsi" w:hAnsiTheme="minorHAnsi" w:cstheme="minorHAnsi"/>
          <w:sz w:val="22"/>
          <w:szCs w:val="22"/>
        </w:rPr>
        <w:t>) φοιτητές/</w:t>
      </w:r>
      <w:proofErr w:type="spellStart"/>
      <w:r w:rsidRPr="00C76BFB">
        <w:rPr>
          <w:rFonts w:asciiTheme="minorHAnsi" w:hAnsiTheme="minorHAnsi" w:cstheme="minorHAnsi"/>
          <w:sz w:val="22"/>
          <w:szCs w:val="22"/>
        </w:rPr>
        <w:t>τριες</w:t>
      </w:r>
      <w:proofErr w:type="spellEnd"/>
      <w:r w:rsidRPr="00C76BFB">
        <w:rPr>
          <w:rFonts w:asciiTheme="minorHAnsi" w:hAnsiTheme="minorHAnsi" w:cstheme="minorHAnsi"/>
          <w:sz w:val="22"/>
          <w:szCs w:val="22"/>
        </w:rPr>
        <w:t xml:space="preserve"> επιλέγονται για να πραγματοποιήσουν Πρακτική Άσκηση μέσω ΕΣΠΑ.</w:t>
      </w:r>
    </w:p>
    <w:p w:rsidR="000D63D5" w:rsidRPr="000D63D5" w:rsidRDefault="00F138C1" w:rsidP="000D63D5">
      <w:pPr>
        <w:pStyle w:val="20"/>
        <w:spacing w:before="24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Σε περίπτωση μη απο</w:t>
      </w:r>
      <w:r w:rsidRPr="00C76BFB">
        <w:rPr>
          <w:rFonts w:asciiTheme="minorHAnsi" w:hAnsiTheme="minorHAnsi" w:cstheme="minorHAnsi"/>
        </w:rPr>
        <w:t>δ</w:t>
      </w:r>
      <w:r>
        <w:rPr>
          <w:rFonts w:asciiTheme="minorHAnsi" w:hAnsiTheme="minorHAnsi" w:cstheme="minorHAnsi"/>
        </w:rPr>
        <w:t xml:space="preserve">οχής της θέσης Πρακτικής Άσκησης από κάποιον από τους πρώτους </w:t>
      </w:r>
      <w:r w:rsidR="00B81311">
        <w:rPr>
          <w:rFonts w:asciiTheme="minorHAnsi" w:hAnsiTheme="minorHAnsi" w:cstheme="minorHAnsi"/>
        </w:rPr>
        <w:t>σαράντα</w:t>
      </w:r>
      <w:r w:rsidR="00B81311" w:rsidRPr="00C76BFB">
        <w:rPr>
          <w:rFonts w:asciiTheme="minorHAnsi" w:hAnsiTheme="minorHAnsi" w:cstheme="minorHAnsi"/>
        </w:rPr>
        <w:t xml:space="preserve"> (</w:t>
      </w:r>
      <w:r w:rsidR="00B81311">
        <w:rPr>
          <w:rFonts w:asciiTheme="minorHAnsi" w:hAnsiTheme="minorHAnsi" w:cstheme="minorHAnsi"/>
        </w:rPr>
        <w:t>40</w:t>
      </w:r>
      <w:r w:rsidR="00B81311" w:rsidRPr="00C76BFB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φοιτητές αυτόματα παίρνει τη θέση του ο πρώτος επιλαχόντας.</w:t>
      </w:r>
    </w:p>
    <w:p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F38C6" w:rsidRPr="009614A4" w:rsidRDefault="002F38C6" w:rsidP="002F38C6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:rsidR="002F38C6" w:rsidRPr="001E600A" w:rsidRDefault="002F38C6" w:rsidP="002F38C6">
      <w:pPr>
        <w:spacing w:before="240"/>
        <w:ind w:left="360"/>
        <w:jc w:val="both"/>
        <w:rPr>
          <w:sz w:val="24"/>
          <w:szCs w:val="24"/>
        </w:rPr>
      </w:pPr>
    </w:p>
    <w:p w:rsidR="002F38C6" w:rsidRDefault="002F38C6" w:rsidP="002F38C6">
      <w:pPr>
        <w:spacing w:before="240"/>
        <w:jc w:val="both"/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Κεχαγιάς</w:t>
      </w:r>
      <w:r>
        <w:rPr>
          <w:i/>
          <w:sz w:val="24"/>
          <w:szCs w:val="24"/>
        </w:rPr>
        <w:t xml:space="preserve"> Γεώργιος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Αθανασία </w:t>
      </w:r>
      <w:proofErr w:type="spellStart"/>
      <w:r>
        <w:rPr>
          <w:i/>
          <w:sz w:val="24"/>
          <w:szCs w:val="24"/>
        </w:rPr>
        <w:t>Τεκερλεκοπούλου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Φωτιάδη Αγγελική</w:t>
      </w:r>
    </w:p>
    <w:p w:rsidR="002F38C6" w:rsidRDefault="002F38C6" w:rsidP="002F38C6">
      <w:pPr>
        <w:spacing w:before="240"/>
        <w:jc w:val="both"/>
        <w:rPr>
          <w:i/>
          <w:sz w:val="24"/>
          <w:szCs w:val="24"/>
        </w:rPr>
      </w:pPr>
    </w:p>
    <w:p w:rsidR="002F38C6" w:rsidRDefault="002F38C6" w:rsidP="002F38C6">
      <w:pPr>
        <w:spacing w:before="240"/>
        <w:jc w:val="both"/>
        <w:rPr>
          <w:i/>
          <w:sz w:val="24"/>
          <w:szCs w:val="24"/>
        </w:rPr>
      </w:pPr>
    </w:p>
    <w:p w:rsidR="002F38C6" w:rsidRPr="004A3D0B" w:rsidRDefault="002F38C6" w:rsidP="002F38C6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Επίκουρη Καθηγήτρια</w:t>
      </w:r>
    </w:p>
    <w:p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59" w:rsidRDefault="004D4B59">
      <w:r>
        <w:separator/>
      </w:r>
    </w:p>
  </w:endnote>
  <w:endnote w:type="continuationSeparator" w:id="0">
    <w:p w:rsidR="004D4B59" w:rsidRDefault="004D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59" w:rsidRDefault="004D4B59">
      <w:r>
        <w:separator/>
      </w:r>
    </w:p>
  </w:footnote>
  <w:footnote w:type="continuationSeparator" w:id="0">
    <w:p w:rsidR="004D4B59" w:rsidRDefault="004D4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D3705"/>
    <w:rsid w:val="002D3FBD"/>
    <w:rsid w:val="002D54C6"/>
    <w:rsid w:val="002D5DF6"/>
    <w:rsid w:val="002E1769"/>
    <w:rsid w:val="002E4288"/>
    <w:rsid w:val="002F0B53"/>
    <w:rsid w:val="002F38C6"/>
    <w:rsid w:val="0030302B"/>
    <w:rsid w:val="0031215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5687E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4F3A"/>
    <w:rsid w:val="00536D33"/>
    <w:rsid w:val="00544C9C"/>
    <w:rsid w:val="00556607"/>
    <w:rsid w:val="00556F29"/>
    <w:rsid w:val="00561704"/>
    <w:rsid w:val="00571B2A"/>
    <w:rsid w:val="005806F3"/>
    <w:rsid w:val="00580AA3"/>
    <w:rsid w:val="005972CD"/>
    <w:rsid w:val="005A0EFD"/>
    <w:rsid w:val="005A7F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16B5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A00E5"/>
    <w:rsid w:val="006A5A26"/>
    <w:rsid w:val="006B5A53"/>
    <w:rsid w:val="006B69D6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542F2"/>
    <w:rsid w:val="00855964"/>
    <w:rsid w:val="008609C9"/>
    <w:rsid w:val="008917F0"/>
    <w:rsid w:val="008A0F4D"/>
    <w:rsid w:val="008A4D7B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4331"/>
    <w:rsid w:val="00924EB1"/>
    <w:rsid w:val="00924ED5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6087"/>
    <w:rsid w:val="00B81311"/>
    <w:rsid w:val="00B8376F"/>
    <w:rsid w:val="00B97893"/>
    <w:rsid w:val="00BA6CBE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EFF"/>
    <w:rsid w:val="00C622CC"/>
    <w:rsid w:val="00C76BFB"/>
    <w:rsid w:val="00C863C6"/>
    <w:rsid w:val="00C9424F"/>
    <w:rsid w:val="00C9508A"/>
    <w:rsid w:val="00CC0B1C"/>
    <w:rsid w:val="00CC20F7"/>
    <w:rsid w:val="00CD2051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2D8A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AB1217B4-4431-4ACD-98EF-D10417FA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B730F-C852-4E09-853C-21A4E1903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3197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Τριανταφυλλίδης Βασίλειος</cp:lastModifiedBy>
  <cp:revision>4</cp:revision>
  <cp:lastPrinted>2016-02-10T07:25:00Z</cp:lastPrinted>
  <dcterms:created xsi:type="dcterms:W3CDTF">2021-01-15T10:20:00Z</dcterms:created>
  <dcterms:modified xsi:type="dcterms:W3CDTF">2021-01-15T10:21:00Z</dcterms:modified>
</cp:coreProperties>
</file>