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Layout w:type="fixed"/>
        <w:tblCellMar>
          <w:left w:w="0" w:type="dxa"/>
          <w:right w:w="0" w:type="dxa"/>
        </w:tblCellMar>
        <w:tblLook w:val="0600" w:firstRow="0" w:lastRow="0" w:firstColumn="0" w:lastColumn="0" w:noHBand="1" w:noVBand="1"/>
      </w:tblPr>
      <w:tblGrid>
        <w:gridCol w:w="3969"/>
        <w:gridCol w:w="1701"/>
        <w:gridCol w:w="5103"/>
      </w:tblGrid>
      <w:tr w:rsidR="00544C9C" w:rsidRPr="002B5C1A" w:rsidTr="00EF7A4F">
        <w:trPr>
          <w:trHeight w:val="283"/>
        </w:trPr>
        <w:tc>
          <w:tcPr>
            <w:tcW w:w="3969" w:type="dxa"/>
          </w:tcPr>
          <w:p w:rsidR="00544C9C" w:rsidRPr="00687930" w:rsidRDefault="00E00AD2" w:rsidP="00EF7A4F">
            <w:pPr>
              <w:rPr>
                <w:rFonts w:ascii="Cf Garamond" w:hAnsi="Cf Garamond"/>
              </w:rPr>
            </w:pPr>
            <w:r>
              <w:rPr>
                <w:noProof/>
                <w:lang w:val="en-US" w:eastAsia="en-US"/>
              </w:rPr>
              <w:drawing>
                <wp:inline distT="0" distB="0" distL="0" distR="0">
                  <wp:extent cx="2295525" cy="762000"/>
                  <wp:effectExtent l="0" t="0" r="0" b="0"/>
                  <wp:docPr id="1"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atras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762000"/>
                          </a:xfrm>
                          <a:prstGeom prst="rect">
                            <a:avLst/>
                          </a:prstGeom>
                          <a:noFill/>
                          <a:ln>
                            <a:noFill/>
                          </a:ln>
                        </pic:spPr>
                      </pic:pic>
                    </a:graphicData>
                  </a:graphic>
                </wp:inline>
              </w:drawing>
            </w:r>
          </w:p>
        </w:tc>
        <w:tc>
          <w:tcPr>
            <w:tcW w:w="1701" w:type="dxa"/>
          </w:tcPr>
          <w:p w:rsidR="00544C9C" w:rsidRPr="002E1769" w:rsidRDefault="00544C9C" w:rsidP="00EF7A4F">
            <w:pPr>
              <w:rPr>
                <w:rFonts w:ascii="Cf Garamond" w:hAnsi="Cf Garamond"/>
              </w:rPr>
            </w:pPr>
          </w:p>
        </w:tc>
        <w:tc>
          <w:tcPr>
            <w:tcW w:w="5103" w:type="dxa"/>
          </w:tcPr>
          <w:p w:rsidR="00544C9C" w:rsidRPr="00A15BD2" w:rsidRDefault="00544C9C" w:rsidP="00544C9C">
            <w:pPr>
              <w:spacing w:before="80" w:afterLines="80" w:after="192" w:line="20" w:lineRule="atLeast"/>
              <w:rPr>
                <w:sz w:val="22"/>
                <w:szCs w:val="22"/>
                <w:lang w:val="en-US"/>
              </w:rPr>
            </w:pPr>
            <w:r>
              <w:rPr>
                <w:sz w:val="22"/>
                <w:szCs w:val="22"/>
              </w:rPr>
              <w:t xml:space="preserve">            </w:t>
            </w:r>
            <w:r w:rsidR="00E00AD2" w:rsidRPr="002374A9">
              <w:rPr>
                <w:b/>
                <w:noProof/>
                <w:sz w:val="22"/>
                <w:lang w:val="en-US" w:eastAsia="en-US"/>
              </w:rPr>
              <w:drawing>
                <wp:inline distT="0" distB="0" distL="0" distR="0">
                  <wp:extent cx="1428750" cy="1057275"/>
                  <wp:effectExtent l="0" t="0" r="0" b="0"/>
                  <wp:docPr id="2" name="Εικόνα 2" descr="FIN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7"/>
                          <pic:cNvPicPr>
                            <a:picLocks noChangeAspect="1" noChangeArrowheads="1"/>
                          </pic:cNvPicPr>
                        </pic:nvPicPr>
                        <pic:blipFill>
                          <a:blip r:embed="rId8" cstate="print">
                            <a:extLst>
                              <a:ext uri="{28A0092B-C50C-407E-A947-70E740481C1C}">
                                <a14:useLocalDpi xmlns:a14="http://schemas.microsoft.com/office/drawing/2010/main" val="0"/>
                              </a:ext>
                            </a:extLst>
                          </a:blip>
                          <a:srcRect l="17390" t="25000" r="17390" b="26794"/>
                          <a:stretch>
                            <a:fillRect/>
                          </a:stretch>
                        </pic:blipFill>
                        <pic:spPr bwMode="auto">
                          <a:xfrm>
                            <a:off x="0" y="0"/>
                            <a:ext cx="1428750" cy="1057275"/>
                          </a:xfrm>
                          <a:prstGeom prst="rect">
                            <a:avLst/>
                          </a:prstGeom>
                          <a:noFill/>
                          <a:ln>
                            <a:noFill/>
                          </a:ln>
                        </pic:spPr>
                      </pic:pic>
                    </a:graphicData>
                  </a:graphic>
                </wp:inline>
              </w:drawing>
            </w:r>
          </w:p>
          <w:p w:rsidR="00544C9C" w:rsidRPr="001E6611" w:rsidRDefault="00544C9C" w:rsidP="00544C9C">
            <w:pPr>
              <w:ind w:left="3690"/>
              <w:rPr>
                <w:rFonts w:ascii="Cf Garamond" w:hAnsi="Cf Garamond"/>
                <w:lang w:val="fr-FR"/>
              </w:rPr>
            </w:pPr>
          </w:p>
        </w:tc>
      </w:tr>
    </w:tbl>
    <w:p w:rsidR="00813C3D" w:rsidRPr="00813C3D" w:rsidRDefault="00813C3D" w:rsidP="00813C3D">
      <w:pPr>
        <w:spacing w:line="260" w:lineRule="atLeast"/>
        <w:ind w:right="-142"/>
        <w:jc w:val="center"/>
        <w:rPr>
          <w:b/>
          <w:sz w:val="24"/>
          <w:szCs w:val="24"/>
          <w:lang w:eastAsia="en-US"/>
        </w:rPr>
      </w:pPr>
      <w:r w:rsidRPr="00813C3D">
        <w:rPr>
          <w:b/>
          <w:sz w:val="24"/>
          <w:szCs w:val="24"/>
          <w:lang w:eastAsia="en-US"/>
        </w:rPr>
        <w:t>ΠΡΟΓΡΑΜΜΑ ΠΡΑΚΤΙΚΗ ΑΣΚΗΣΗ ΠΑΝΕΠΙΣΤΗΜΙΟΥ ΠΑΤΡΩΝ:</w:t>
      </w:r>
    </w:p>
    <w:p w:rsidR="00813C3D" w:rsidRPr="00813C3D" w:rsidRDefault="00813C3D" w:rsidP="00813C3D">
      <w:pPr>
        <w:spacing w:line="260" w:lineRule="atLeast"/>
        <w:ind w:right="-142"/>
        <w:jc w:val="center"/>
        <w:rPr>
          <w:b/>
          <w:sz w:val="24"/>
          <w:szCs w:val="24"/>
          <w:lang w:eastAsia="en-US"/>
        </w:rPr>
      </w:pPr>
      <w:r w:rsidRPr="00813C3D">
        <w:rPr>
          <w:sz w:val="24"/>
          <w:szCs w:val="24"/>
          <w:lang w:eastAsia="en-US"/>
        </w:rPr>
        <w:t xml:space="preserve">ΤΜΗΜΑ </w:t>
      </w:r>
      <w:r w:rsidR="00AF5EF1">
        <w:rPr>
          <w:sz w:val="24"/>
          <w:szCs w:val="24"/>
          <w:lang w:eastAsia="en-US"/>
        </w:rPr>
        <w:t>ΓΕΩΛΟΓΙΑΣ</w:t>
      </w:r>
    </w:p>
    <w:p w:rsidR="00813C3D" w:rsidRPr="00813C3D" w:rsidRDefault="00813C3D" w:rsidP="00E530BC">
      <w:pPr>
        <w:spacing w:line="260" w:lineRule="atLeast"/>
        <w:ind w:right="-142"/>
        <w:jc w:val="center"/>
        <w:rPr>
          <w:sz w:val="24"/>
          <w:szCs w:val="24"/>
          <w:lang w:eastAsia="en-US"/>
        </w:rPr>
      </w:pPr>
      <w:r w:rsidRPr="00813C3D">
        <w:rPr>
          <w:sz w:val="24"/>
          <w:szCs w:val="24"/>
          <w:lang w:eastAsia="en-US"/>
        </w:rPr>
        <w:t xml:space="preserve">Επιστημονικός  Υπεύθυνος: </w:t>
      </w:r>
      <w:r w:rsidR="00E530BC">
        <w:rPr>
          <w:sz w:val="24"/>
          <w:szCs w:val="24"/>
          <w:lang w:eastAsia="en-US"/>
        </w:rPr>
        <w:t>Νικόλαος Δεπούντης</w:t>
      </w:r>
      <w:r w:rsidRPr="00813C3D">
        <w:rPr>
          <w:sz w:val="24"/>
          <w:szCs w:val="24"/>
          <w:lang w:eastAsia="en-US"/>
        </w:rPr>
        <w:t xml:space="preserve"> (</w:t>
      </w:r>
      <w:hyperlink r:id="rId9" w:history="1">
        <w:r w:rsidR="00E530BC" w:rsidRPr="008A0F1E">
          <w:rPr>
            <w:rStyle w:val="-"/>
            <w:sz w:val="24"/>
            <w:szCs w:val="24"/>
            <w:lang w:val="en-US" w:eastAsia="en-US"/>
          </w:rPr>
          <w:t>ndepountis</w:t>
        </w:r>
        <w:r w:rsidR="00E530BC" w:rsidRPr="008A0F1E">
          <w:rPr>
            <w:rStyle w:val="-"/>
            <w:sz w:val="24"/>
            <w:szCs w:val="24"/>
            <w:lang w:eastAsia="en-US"/>
          </w:rPr>
          <w:t>@</w:t>
        </w:r>
        <w:r w:rsidR="00E530BC" w:rsidRPr="008A0F1E">
          <w:rPr>
            <w:rStyle w:val="-"/>
            <w:sz w:val="24"/>
            <w:szCs w:val="24"/>
            <w:lang w:val="en-US" w:eastAsia="en-US"/>
          </w:rPr>
          <w:t>upatras</w:t>
        </w:r>
        <w:r w:rsidR="00E530BC" w:rsidRPr="008A0F1E">
          <w:rPr>
            <w:rStyle w:val="-"/>
            <w:sz w:val="24"/>
            <w:szCs w:val="24"/>
            <w:lang w:eastAsia="en-US"/>
          </w:rPr>
          <w:t>.</w:t>
        </w:r>
        <w:r w:rsidR="00E530BC" w:rsidRPr="008A0F1E">
          <w:rPr>
            <w:rStyle w:val="-"/>
            <w:sz w:val="24"/>
            <w:szCs w:val="24"/>
            <w:lang w:val="en-US" w:eastAsia="en-US"/>
          </w:rPr>
          <w:t>gr</w:t>
        </w:r>
      </w:hyperlink>
      <w:r w:rsidRPr="00813C3D">
        <w:rPr>
          <w:sz w:val="24"/>
          <w:szCs w:val="24"/>
          <w:lang w:eastAsia="en-US"/>
        </w:rPr>
        <w:t>)</w:t>
      </w:r>
    </w:p>
    <w:p w:rsidR="00E17D2A" w:rsidRDefault="00E17D2A" w:rsidP="00E17D2A">
      <w:pPr>
        <w:jc w:val="center"/>
        <w:rPr>
          <w:b/>
          <w:sz w:val="24"/>
          <w:szCs w:val="24"/>
        </w:rPr>
      </w:pPr>
    </w:p>
    <w:p w:rsidR="00E17D2A" w:rsidRPr="000F0395" w:rsidRDefault="00B5210D" w:rsidP="00E17D2A">
      <w:pPr>
        <w:jc w:val="center"/>
        <w:rPr>
          <w:b/>
          <w:sz w:val="24"/>
          <w:szCs w:val="24"/>
        </w:rPr>
      </w:pPr>
      <w:r>
        <w:rPr>
          <w:b/>
          <w:sz w:val="24"/>
          <w:szCs w:val="24"/>
        </w:rPr>
        <w:t>ΠΡΟΚΗΡΥ</w:t>
      </w:r>
      <w:r w:rsidR="00E17D2A" w:rsidRPr="00B8113B">
        <w:rPr>
          <w:b/>
          <w:sz w:val="24"/>
          <w:szCs w:val="24"/>
        </w:rPr>
        <w:t>ΞΗ ΠΡΑΚΤΙΚΗΣ ΑΣΚΗΣΗΣ ΦΟΙΤΗΤΩΝ 20</w:t>
      </w:r>
      <w:r w:rsidR="005566FC" w:rsidRPr="005566FC">
        <w:rPr>
          <w:b/>
          <w:sz w:val="24"/>
          <w:szCs w:val="24"/>
        </w:rPr>
        <w:t>20-2021</w:t>
      </w:r>
    </w:p>
    <w:p w:rsidR="00E17D2A" w:rsidRPr="00A34B47" w:rsidRDefault="00E17D2A" w:rsidP="00A34B47">
      <w:pPr>
        <w:pStyle w:val="Web"/>
        <w:jc w:val="both"/>
        <w:rPr>
          <w:color w:val="000000"/>
        </w:rPr>
      </w:pPr>
      <w:r w:rsidRPr="00DD3EAA">
        <w:t xml:space="preserve">Με την παρούσα </w:t>
      </w:r>
      <w:r w:rsidR="00B5210D" w:rsidRPr="00DD3EAA">
        <w:t>προκήρυξη</w:t>
      </w:r>
      <w:r w:rsidRPr="00DD3EAA">
        <w:t xml:space="preserve"> γνωστοποιείται στους φοιτητές του Τμήματος Γεωλογίας η έναρξη του Προγράμματος «</w:t>
      </w:r>
      <w:r w:rsidRPr="00DD3EAA">
        <w:rPr>
          <w:rStyle w:val="a9"/>
        </w:rPr>
        <w:t>Πρακτική Άσκηση Πανεπιστημίου Πατρών: Τμήματος Γεωλογίας</w:t>
      </w:r>
      <w:r w:rsidR="008D3C36">
        <w:t xml:space="preserve">», </w:t>
      </w:r>
      <w:r w:rsidR="00A34B47" w:rsidRPr="00A34B47">
        <w:rPr>
          <w:color w:val="000000"/>
        </w:rPr>
        <w:t>που υλοποιείται από το Ε.Π. «Ανταγωνιστικότητα Επιχειρηματικότητα και Καινοτομία» και συγχρηματοδοτείται από την Ευρωπαϊκή Ένωση και Εθνικούς Πόρους, σύμφωνα με την έγκριση τροποποίησης της πράξης με Κωδικό ΟΠΣ 5030937 (ΕΚΤΠ01) από την Διαχειριστική Αρχή με την υπ. αριθμ. 4736/27-10-2020 απόφαση της.</w:t>
      </w:r>
    </w:p>
    <w:p w:rsidR="007A13F5" w:rsidRDefault="00E17D2A" w:rsidP="00DD3EAA">
      <w:pPr>
        <w:jc w:val="both"/>
        <w:rPr>
          <w:sz w:val="24"/>
          <w:szCs w:val="24"/>
        </w:rPr>
      </w:pPr>
      <w:r w:rsidRPr="00DD3EAA">
        <w:rPr>
          <w:sz w:val="24"/>
          <w:szCs w:val="24"/>
        </w:rPr>
        <w:t>Η Πρακτική Άσκη</w:t>
      </w:r>
      <w:r w:rsidR="00B5210D" w:rsidRPr="00DD3EAA">
        <w:rPr>
          <w:sz w:val="24"/>
          <w:szCs w:val="24"/>
        </w:rPr>
        <w:t>ση Φοιτητών για το Τμήμα Γεωλογίας του Πανεπιστημίου</w:t>
      </w:r>
      <w:r w:rsidRPr="00DD3EAA">
        <w:rPr>
          <w:sz w:val="24"/>
          <w:szCs w:val="24"/>
        </w:rPr>
        <w:t xml:space="preserve"> Πατρών προβλέπει ότι κατά το </w:t>
      </w:r>
      <w:r w:rsidR="005D65BB">
        <w:rPr>
          <w:sz w:val="24"/>
          <w:szCs w:val="24"/>
        </w:rPr>
        <w:t xml:space="preserve">ακαδημαϊκό </w:t>
      </w:r>
      <w:r w:rsidRPr="00DD3EAA">
        <w:rPr>
          <w:sz w:val="24"/>
          <w:szCs w:val="24"/>
        </w:rPr>
        <w:t xml:space="preserve">έτος </w:t>
      </w:r>
      <w:r w:rsidR="00B5210D" w:rsidRPr="00DD3EAA">
        <w:rPr>
          <w:rStyle w:val="a9"/>
          <w:sz w:val="24"/>
          <w:szCs w:val="24"/>
        </w:rPr>
        <w:t>20</w:t>
      </w:r>
      <w:r w:rsidR="005566FC" w:rsidRPr="005566FC">
        <w:rPr>
          <w:rStyle w:val="a9"/>
          <w:sz w:val="24"/>
          <w:szCs w:val="24"/>
        </w:rPr>
        <w:t>20-2021</w:t>
      </w:r>
      <w:r w:rsidRPr="00DD3EAA">
        <w:rPr>
          <w:sz w:val="24"/>
          <w:szCs w:val="24"/>
        </w:rPr>
        <w:t>, θα έχουν τη δυν</w:t>
      </w:r>
      <w:r w:rsidR="005566FC">
        <w:rPr>
          <w:sz w:val="24"/>
          <w:szCs w:val="24"/>
        </w:rPr>
        <w:t xml:space="preserve">ατότητα συμμετοχής </w:t>
      </w:r>
      <w:r w:rsidR="005566FC" w:rsidRPr="005D65BB">
        <w:rPr>
          <w:b/>
          <w:sz w:val="24"/>
          <w:szCs w:val="24"/>
        </w:rPr>
        <w:t>σαράντα τέσσερι</w:t>
      </w:r>
      <w:r w:rsidR="00A34B47" w:rsidRPr="005D65BB">
        <w:rPr>
          <w:b/>
          <w:sz w:val="24"/>
          <w:szCs w:val="24"/>
        </w:rPr>
        <w:t>ς</w:t>
      </w:r>
      <w:r w:rsidR="00B5210D" w:rsidRPr="005D65BB">
        <w:rPr>
          <w:b/>
          <w:sz w:val="24"/>
          <w:szCs w:val="24"/>
        </w:rPr>
        <w:t xml:space="preserve"> (4</w:t>
      </w:r>
      <w:r w:rsidR="005566FC" w:rsidRPr="005D65BB">
        <w:rPr>
          <w:b/>
          <w:sz w:val="24"/>
          <w:szCs w:val="24"/>
        </w:rPr>
        <w:t>4</w:t>
      </w:r>
      <w:r w:rsidR="00B5210D" w:rsidRPr="005D65BB">
        <w:rPr>
          <w:b/>
          <w:sz w:val="24"/>
          <w:szCs w:val="24"/>
        </w:rPr>
        <w:t>)</w:t>
      </w:r>
      <w:r w:rsidRPr="005D65BB">
        <w:rPr>
          <w:b/>
          <w:sz w:val="24"/>
          <w:szCs w:val="24"/>
        </w:rPr>
        <w:t xml:space="preserve"> </w:t>
      </w:r>
      <w:r w:rsidR="00025322">
        <w:rPr>
          <w:b/>
          <w:sz w:val="24"/>
          <w:szCs w:val="24"/>
        </w:rPr>
        <w:t xml:space="preserve">τεταρτοετείς ή τελειόφοιτοι </w:t>
      </w:r>
      <w:r w:rsidRPr="005D65BB">
        <w:rPr>
          <w:b/>
          <w:sz w:val="24"/>
          <w:szCs w:val="24"/>
        </w:rPr>
        <w:t>φοιτητές</w:t>
      </w:r>
      <w:r w:rsidRPr="00DD3EAA">
        <w:rPr>
          <w:sz w:val="24"/>
          <w:szCs w:val="24"/>
        </w:rPr>
        <w:t xml:space="preserve">, οι οποίοι θα απασχοληθούν για διάστημα </w:t>
      </w:r>
      <w:r w:rsidRPr="005D65BB">
        <w:rPr>
          <w:b/>
          <w:sz w:val="24"/>
          <w:szCs w:val="24"/>
        </w:rPr>
        <w:t xml:space="preserve">τριών (3) </w:t>
      </w:r>
      <w:r w:rsidR="00B5210D" w:rsidRPr="005D65BB">
        <w:rPr>
          <w:b/>
          <w:sz w:val="24"/>
          <w:szCs w:val="24"/>
        </w:rPr>
        <w:t xml:space="preserve">συνεχόμενων </w:t>
      </w:r>
      <w:r w:rsidRPr="005D65BB">
        <w:rPr>
          <w:b/>
          <w:sz w:val="24"/>
          <w:szCs w:val="24"/>
        </w:rPr>
        <w:t>μηνών</w:t>
      </w:r>
      <w:r w:rsidR="005D65BB">
        <w:rPr>
          <w:sz w:val="24"/>
          <w:szCs w:val="24"/>
        </w:rPr>
        <w:t xml:space="preserve">, </w:t>
      </w:r>
      <w:r w:rsidR="006A50C5" w:rsidRPr="006A50C5">
        <w:rPr>
          <w:sz w:val="24"/>
          <w:szCs w:val="24"/>
        </w:rPr>
        <w:t>σε δημόσιους ή ιδιωτικούς φορείς</w:t>
      </w:r>
      <w:r w:rsidR="006A50C5">
        <w:rPr>
          <w:sz w:val="24"/>
          <w:szCs w:val="24"/>
        </w:rPr>
        <w:t xml:space="preserve">, </w:t>
      </w:r>
      <w:r w:rsidR="0018024C" w:rsidRPr="00DD3EAA">
        <w:rPr>
          <w:sz w:val="24"/>
          <w:szCs w:val="24"/>
        </w:rPr>
        <w:t>με</w:t>
      </w:r>
      <w:r w:rsidR="007A13F5">
        <w:rPr>
          <w:sz w:val="24"/>
          <w:szCs w:val="24"/>
        </w:rPr>
        <w:t xml:space="preserve"> καταληκτική ημερομηνία λήξης της πρακτικής άσκησης την </w:t>
      </w:r>
      <w:r w:rsidR="007A13F5" w:rsidRPr="009335A7">
        <w:rPr>
          <w:b/>
          <w:sz w:val="24"/>
          <w:szCs w:val="24"/>
        </w:rPr>
        <w:t>30/09/2021</w:t>
      </w:r>
      <w:r w:rsidR="007A13F5">
        <w:rPr>
          <w:sz w:val="24"/>
          <w:szCs w:val="24"/>
        </w:rPr>
        <w:t>.</w:t>
      </w:r>
    </w:p>
    <w:p w:rsidR="00E17D2A" w:rsidRPr="00DD3EAA" w:rsidRDefault="00E17D2A" w:rsidP="00DD3EAA">
      <w:pPr>
        <w:pStyle w:val="Web"/>
        <w:jc w:val="both"/>
      </w:pPr>
      <w:r w:rsidRPr="00DD3EAA">
        <w:t xml:space="preserve">Η </w:t>
      </w:r>
      <w:r w:rsidRPr="00DD3EAA">
        <w:rPr>
          <w:rStyle w:val="a9"/>
        </w:rPr>
        <w:t xml:space="preserve">αμοιβή </w:t>
      </w:r>
      <w:r w:rsidR="009335A7" w:rsidRPr="009335A7">
        <w:rPr>
          <w:b/>
          <w:bCs/>
        </w:rPr>
        <w:t xml:space="preserve">(250 € το μήνα) </w:t>
      </w:r>
      <w:r w:rsidR="009335A7">
        <w:rPr>
          <w:rStyle w:val="a9"/>
        </w:rPr>
        <w:t xml:space="preserve">και </w:t>
      </w:r>
      <w:r w:rsidR="00025322">
        <w:rPr>
          <w:rStyle w:val="a9"/>
        </w:rPr>
        <w:t xml:space="preserve">οι </w:t>
      </w:r>
      <w:r w:rsidR="008E37CD">
        <w:rPr>
          <w:rStyle w:val="a9"/>
        </w:rPr>
        <w:t>ασφαλιστικές</w:t>
      </w:r>
      <w:r w:rsidR="00025322">
        <w:rPr>
          <w:rStyle w:val="a9"/>
        </w:rPr>
        <w:t xml:space="preserve"> εισφορές</w:t>
      </w:r>
      <w:r w:rsidRPr="00DD3EAA">
        <w:rPr>
          <w:rStyle w:val="a9"/>
        </w:rPr>
        <w:t xml:space="preserve"> </w:t>
      </w:r>
      <w:r w:rsidRPr="00DD3EAA">
        <w:t>των φοιτητών θα καταβάλλονται μέσω του Ειδικού Λογαριασμού Κονδυλίων Έρευνας του Πανεπιστημίου Πατρών στα πλαίσια της Πράξης «</w:t>
      </w:r>
      <w:r w:rsidRPr="00DD3EAA">
        <w:rPr>
          <w:rStyle w:val="a9"/>
        </w:rPr>
        <w:t>Πρακτική Άσκηση Πανεπιστημίου Πατρών</w:t>
      </w:r>
      <w:r w:rsidRPr="00DD3EAA">
        <w:t>», σύμφωνα με τους όρους και τους κανόνες του Προγράμματος.</w:t>
      </w:r>
    </w:p>
    <w:p w:rsidR="00BB35A4" w:rsidRDefault="00BB35A4" w:rsidP="00995E34">
      <w:pPr>
        <w:jc w:val="both"/>
        <w:rPr>
          <w:b/>
          <w:sz w:val="24"/>
          <w:szCs w:val="24"/>
        </w:rPr>
      </w:pPr>
      <w:r w:rsidRPr="000B67F8">
        <w:rPr>
          <w:b/>
          <w:sz w:val="24"/>
          <w:szCs w:val="24"/>
        </w:rPr>
        <w:t xml:space="preserve">Η περίοδος των αιτήσεων των φοιτητών ξεκινάει </w:t>
      </w:r>
      <w:r w:rsidR="000B67F8" w:rsidRPr="000B67F8">
        <w:rPr>
          <w:b/>
          <w:sz w:val="24"/>
          <w:szCs w:val="24"/>
        </w:rPr>
        <w:t>τη</w:t>
      </w:r>
      <w:r w:rsidRPr="000B67F8">
        <w:rPr>
          <w:b/>
          <w:sz w:val="24"/>
          <w:szCs w:val="24"/>
        </w:rPr>
        <w:t xml:space="preserve"> </w:t>
      </w:r>
      <w:r w:rsidR="007503A7" w:rsidRPr="000B67F8">
        <w:rPr>
          <w:b/>
          <w:sz w:val="24"/>
          <w:szCs w:val="24"/>
        </w:rPr>
        <w:t>Δευτέρα</w:t>
      </w:r>
      <w:r w:rsidRPr="000B67F8">
        <w:rPr>
          <w:b/>
          <w:sz w:val="24"/>
          <w:szCs w:val="24"/>
        </w:rPr>
        <w:t xml:space="preserve"> </w:t>
      </w:r>
      <w:r w:rsidR="005566FC">
        <w:rPr>
          <w:b/>
          <w:sz w:val="24"/>
          <w:szCs w:val="24"/>
        </w:rPr>
        <w:t>16</w:t>
      </w:r>
      <w:r w:rsidRPr="000B67F8">
        <w:rPr>
          <w:b/>
          <w:sz w:val="24"/>
          <w:szCs w:val="24"/>
        </w:rPr>
        <w:t>/1</w:t>
      </w:r>
      <w:r w:rsidR="007503A7" w:rsidRPr="000B67F8">
        <w:rPr>
          <w:b/>
          <w:sz w:val="24"/>
          <w:szCs w:val="24"/>
        </w:rPr>
        <w:t>1</w:t>
      </w:r>
      <w:r w:rsidR="00270122" w:rsidRPr="000B67F8">
        <w:rPr>
          <w:b/>
          <w:sz w:val="24"/>
          <w:szCs w:val="24"/>
        </w:rPr>
        <w:t>/20</w:t>
      </w:r>
      <w:r w:rsidR="005566FC">
        <w:rPr>
          <w:b/>
          <w:sz w:val="24"/>
          <w:szCs w:val="24"/>
        </w:rPr>
        <w:t>20</w:t>
      </w:r>
      <w:r w:rsidRPr="000B67F8">
        <w:rPr>
          <w:b/>
          <w:sz w:val="24"/>
          <w:szCs w:val="24"/>
        </w:rPr>
        <w:t xml:space="preserve"> και ολοκληρώνεται την </w:t>
      </w:r>
      <w:r w:rsidR="000F0395" w:rsidRPr="000B67F8">
        <w:rPr>
          <w:b/>
          <w:sz w:val="24"/>
          <w:szCs w:val="24"/>
        </w:rPr>
        <w:t>Δευτέρα</w:t>
      </w:r>
      <w:r w:rsidRPr="000B67F8">
        <w:rPr>
          <w:b/>
          <w:sz w:val="24"/>
          <w:szCs w:val="24"/>
        </w:rPr>
        <w:t xml:space="preserve"> στις </w:t>
      </w:r>
      <w:r w:rsidR="005566FC">
        <w:rPr>
          <w:b/>
          <w:sz w:val="24"/>
          <w:szCs w:val="24"/>
        </w:rPr>
        <w:t>30</w:t>
      </w:r>
      <w:r w:rsidRPr="000B67F8">
        <w:rPr>
          <w:b/>
          <w:sz w:val="24"/>
          <w:szCs w:val="24"/>
        </w:rPr>
        <w:t>/11/20</w:t>
      </w:r>
      <w:r w:rsidR="005566FC">
        <w:rPr>
          <w:b/>
          <w:sz w:val="24"/>
          <w:szCs w:val="24"/>
        </w:rPr>
        <w:t>20</w:t>
      </w:r>
      <w:r w:rsidRPr="000B67F8">
        <w:rPr>
          <w:b/>
          <w:sz w:val="24"/>
          <w:szCs w:val="24"/>
        </w:rPr>
        <w:t>.</w:t>
      </w:r>
      <w:r w:rsidR="006A50C5">
        <w:rPr>
          <w:b/>
          <w:sz w:val="24"/>
          <w:szCs w:val="24"/>
        </w:rPr>
        <w:t xml:space="preserve"> Οι φορείς απασχόλησης μπορούν να στέλνουν αιτήματα </w:t>
      </w:r>
      <w:r w:rsidR="0093241D">
        <w:rPr>
          <w:b/>
          <w:sz w:val="24"/>
          <w:szCs w:val="24"/>
        </w:rPr>
        <w:t>για την απασχόληση φοιτητών έως και την 15/12/2020.</w:t>
      </w:r>
    </w:p>
    <w:p w:rsidR="0018024C" w:rsidRPr="00E6647C" w:rsidRDefault="00270122" w:rsidP="00995E34">
      <w:pPr>
        <w:pStyle w:val="Web"/>
        <w:jc w:val="both"/>
        <w:rPr>
          <w:lang w:eastAsia="en-US"/>
        </w:rPr>
      </w:pPr>
      <w:r w:rsidRPr="00176233">
        <w:t>Τα</w:t>
      </w:r>
      <w:r w:rsidRPr="00176233">
        <w:rPr>
          <w:lang w:eastAsia="en-US"/>
        </w:rPr>
        <w:t xml:space="preserve"> </w:t>
      </w:r>
      <w:r w:rsidR="001249FF">
        <w:rPr>
          <w:lang w:eastAsia="en-US"/>
        </w:rPr>
        <w:t xml:space="preserve">προσωρινά </w:t>
      </w:r>
      <w:r w:rsidRPr="00176233">
        <w:rPr>
          <w:lang w:eastAsia="en-US"/>
        </w:rPr>
        <w:t>αποτ</w:t>
      </w:r>
      <w:r w:rsidR="009335A7">
        <w:rPr>
          <w:lang w:eastAsia="en-US"/>
        </w:rPr>
        <w:t xml:space="preserve">ελέσματα </w:t>
      </w:r>
      <w:r w:rsidR="00AB7FE4">
        <w:rPr>
          <w:lang w:eastAsia="en-US"/>
        </w:rPr>
        <w:t xml:space="preserve">αξιολόγησης </w:t>
      </w:r>
      <w:r w:rsidRPr="00176233">
        <w:rPr>
          <w:lang w:eastAsia="en-US"/>
        </w:rPr>
        <w:t>των φοιτητών θα αναρτηθ</w:t>
      </w:r>
      <w:r w:rsidR="0093241D">
        <w:rPr>
          <w:lang w:eastAsia="en-US"/>
        </w:rPr>
        <w:t>ούν</w:t>
      </w:r>
      <w:r w:rsidRPr="00176233">
        <w:rPr>
          <w:lang w:eastAsia="en-US"/>
        </w:rPr>
        <w:t xml:space="preserve"> στον ιστότοπο του Τμήματος </w:t>
      </w:r>
      <w:r w:rsidR="0093241D">
        <w:rPr>
          <w:lang w:eastAsia="en-US"/>
        </w:rPr>
        <w:t xml:space="preserve">Γεωλογίας </w:t>
      </w:r>
      <w:r w:rsidRPr="00176233">
        <w:rPr>
          <w:lang w:eastAsia="en-US"/>
        </w:rPr>
        <w:t>και του Γραφείου Πρακτικής Άσκησης</w:t>
      </w:r>
      <w:r w:rsidR="00BB35A4" w:rsidRPr="00176233">
        <w:t xml:space="preserve">, ενώ ενστάσεις θα έχουν τη δυνατότητα να υποβάλλουν οι </w:t>
      </w:r>
      <w:r w:rsidR="00995E34">
        <w:t xml:space="preserve">ενδιαφερόμενοι </w:t>
      </w:r>
      <w:r w:rsidR="00051CD4">
        <w:t xml:space="preserve">φοιτητές </w:t>
      </w:r>
      <w:r w:rsidR="00BB35A4" w:rsidRPr="00176233">
        <w:t xml:space="preserve">εντός πέντε ημερών </w:t>
      </w:r>
      <w:r w:rsidR="00E6647C" w:rsidRPr="00176233">
        <w:rPr>
          <w:lang w:eastAsia="en-US"/>
        </w:rPr>
        <w:t xml:space="preserve">από την επόμενη της ημέρας ανάρτησης των </w:t>
      </w:r>
      <w:r w:rsidR="001249FF">
        <w:rPr>
          <w:lang w:eastAsia="en-US"/>
        </w:rPr>
        <w:t xml:space="preserve">προσωρινών </w:t>
      </w:r>
      <w:r w:rsidR="00E6647C" w:rsidRPr="00176233">
        <w:rPr>
          <w:lang w:eastAsia="en-US"/>
        </w:rPr>
        <w:t>αποτελεσμάτων αξιολόγησης</w:t>
      </w:r>
      <w:r w:rsidRPr="00176233">
        <w:t>.</w:t>
      </w:r>
      <w:r w:rsidR="000F0395" w:rsidRPr="00176233">
        <w:rPr>
          <w:rFonts w:ascii="Calibri" w:hAnsi="Calibri"/>
        </w:rPr>
        <w:t xml:space="preserve"> </w:t>
      </w:r>
      <w:r w:rsidR="000F0395" w:rsidRPr="00F26B96">
        <w:rPr>
          <w:lang w:eastAsia="en-US"/>
        </w:rPr>
        <w:t>Οι ενστάσεις θα κατατίθενται στ</w:t>
      </w:r>
      <w:r w:rsidR="00176233" w:rsidRPr="00F26B96">
        <w:rPr>
          <w:lang w:eastAsia="en-US"/>
        </w:rPr>
        <w:t>η Γραμματεία του Τμήματος Γεωλογίας</w:t>
      </w:r>
      <w:r w:rsidR="000F0395" w:rsidRPr="00F26B96">
        <w:rPr>
          <w:lang w:eastAsia="en-US"/>
        </w:rPr>
        <w:t xml:space="preserve"> και θα εξετάζονται από την </w:t>
      </w:r>
      <w:r w:rsidR="00F26B96">
        <w:rPr>
          <w:lang w:eastAsia="en-US"/>
        </w:rPr>
        <w:t xml:space="preserve">ορισθείσα για αυτό τον σκοπό </w:t>
      </w:r>
      <w:r w:rsidR="000F0395" w:rsidRPr="00F26B96">
        <w:rPr>
          <w:lang w:eastAsia="en-US"/>
        </w:rPr>
        <w:t>Επιτροπή Αξιολόγησης Ενστάσεω</w:t>
      </w:r>
      <w:r w:rsidR="00176233" w:rsidRPr="00F26B96">
        <w:rPr>
          <w:lang w:eastAsia="en-US"/>
        </w:rPr>
        <w:t>ν.</w:t>
      </w:r>
      <w:r w:rsidR="001528CD">
        <w:rPr>
          <w:lang w:eastAsia="en-US"/>
        </w:rPr>
        <w:t xml:space="preserve"> Ο τελικός πίνακας των </w:t>
      </w:r>
      <w:r w:rsidR="001249FF">
        <w:rPr>
          <w:lang w:eastAsia="en-US"/>
        </w:rPr>
        <w:t>επιλεγέντων</w:t>
      </w:r>
      <w:r w:rsidR="001528CD">
        <w:rPr>
          <w:lang w:eastAsia="en-US"/>
        </w:rPr>
        <w:t xml:space="preserve"> </w:t>
      </w:r>
      <w:r w:rsidR="001249FF">
        <w:rPr>
          <w:lang w:eastAsia="en-US"/>
        </w:rPr>
        <w:t>φοιτητών</w:t>
      </w:r>
      <w:r w:rsidR="001528CD">
        <w:rPr>
          <w:lang w:eastAsia="en-US"/>
        </w:rPr>
        <w:t xml:space="preserve"> </w:t>
      </w:r>
      <w:r w:rsidR="001249FF">
        <w:rPr>
          <w:lang w:eastAsia="en-US"/>
        </w:rPr>
        <w:t xml:space="preserve">εγκρίνεται από τη Γενική </w:t>
      </w:r>
      <w:r w:rsidR="00AB7FE4">
        <w:rPr>
          <w:lang w:eastAsia="en-US"/>
        </w:rPr>
        <w:t>Συνέλευση</w:t>
      </w:r>
      <w:r w:rsidR="001249FF">
        <w:rPr>
          <w:lang w:eastAsia="en-US"/>
        </w:rPr>
        <w:t xml:space="preserve"> του τμήματος </w:t>
      </w:r>
      <w:r w:rsidR="00AB7FE4">
        <w:rPr>
          <w:lang w:eastAsia="en-US"/>
        </w:rPr>
        <w:t xml:space="preserve">και αναρτάται </w:t>
      </w:r>
      <w:r w:rsidR="00AB7FE4" w:rsidRPr="00AB7FE4">
        <w:rPr>
          <w:lang w:eastAsia="en-US"/>
        </w:rPr>
        <w:t>στον ιστότοπο του Τμήματος Γεωλογίας και του Γραφείου Πρακτικής Άσκησης,</w:t>
      </w:r>
    </w:p>
    <w:p w:rsidR="00E06D1D" w:rsidRDefault="00E81E32" w:rsidP="00E06D1D">
      <w:pPr>
        <w:jc w:val="both"/>
        <w:rPr>
          <w:sz w:val="24"/>
          <w:szCs w:val="24"/>
        </w:rPr>
      </w:pPr>
      <w:r>
        <w:rPr>
          <w:sz w:val="24"/>
          <w:szCs w:val="24"/>
        </w:rPr>
        <w:t>Δικαίωμα συμμετοχής στο πρόγραμμα έχουν</w:t>
      </w:r>
      <w:r w:rsidR="008E37CD">
        <w:rPr>
          <w:sz w:val="24"/>
          <w:szCs w:val="24"/>
        </w:rPr>
        <w:t xml:space="preserve"> οι</w:t>
      </w:r>
      <w:r w:rsidR="009335A7">
        <w:rPr>
          <w:sz w:val="24"/>
          <w:szCs w:val="24"/>
        </w:rPr>
        <w:t xml:space="preserve"> </w:t>
      </w:r>
      <w:r w:rsidR="008E37CD" w:rsidRPr="008E37CD">
        <w:rPr>
          <w:b/>
          <w:sz w:val="24"/>
          <w:szCs w:val="24"/>
        </w:rPr>
        <w:t>τεταρτοετείς ή τελειόφοιτοι φοιτητές</w:t>
      </w:r>
      <w:r w:rsidR="008E37CD">
        <w:rPr>
          <w:b/>
          <w:sz w:val="24"/>
          <w:szCs w:val="24"/>
        </w:rPr>
        <w:t xml:space="preserve">, </w:t>
      </w:r>
      <w:r>
        <w:rPr>
          <w:sz w:val="24"/>
          <w:szCs w:val="24"/>
        </w:rPr>
        <w:t>καθότι όσοι επ</w:t>
      </w:r>
      <w:r w:rsidR="008D3C36">
        <w:rPr>
          <w:sz w:val="24"/>
          <w:szCs w:val="24"/>
        </w:rPr>
        <w:t>ιλεγούν</w:t>
      </w:r>
      <w:r w:rsidR="00051CD4">
        <w:rPr>
          <w:sz w:val="24"/>
          <w:szCs w:val="24"/>
        </w:rPr>
        <w:t>,</w:t>
      </w:r>
      <w:r w:rsidR="009335A7">
        <w:rPr>
          <w:sz w:val="24"/>
          <w:szCs w:val="24"/>
        </w:rPr>
        <w:t xml:space="preserve"> </w:t>
      </w:r>
      <w:r w:rsidR="008D3C36">
        <w:rPr>
          <w:sz w:val="24"/>
          <w:szCs w:val="24"/>
        </w:rPr>
        <w:t xml:space="preserve">πριν την έναρξη της </w:t>
      </w:r>
      <w:r w:rsidR="00F12512">
        <w:rPr>
          <w:sz w:val="24"/>
          <w:szCs w:val="24"/>
        </w:rPr>
        <w:t>Π</w:t>
      </w:r>
      <w:r w:rsidR="009335A7">
        <w:rPr>
          <w:sz w:val="24"/>
          <w:szCs w:val="24"/>
        </w:rPr>
        <w:t>ρακτικής</w:t>
      </w:r>
      <w:r w:rsidR="008D3C36">
        <w:rPr>
          <w:sz w:val="24"/>
          <w:szCs w:val="24"/>
        </w:rPr>
        <w:t xml:space="preserve"> </w:t>
      </w:r>
      <w:r w:rsidR="00B90838">
        <w:rPr>
          <w:sz w:val="24"/>
          <w:szCs w:val="24"/>
        </w:rPr>
        <w:t xml:space="preserve">τους </w:t>
      </w:r>
      <w:r w:rsidR="00F12512">
        <w:rPr>
          <w:sz w:val="24"/>
          <w:szCs w:val="24"/>
        </w:rPr>
        <w:t>Ά</w:t>
      </w:r>
      <w:r w:rsidR="00B90838">
        <w:rPr>
          <w:sz w:val="24"/>
          <w:szCs w:val="24"/>
        </w:rPr>
        <w:t>σκησης</w:t>
      </w:r>
      <w:r w:rsidR="00051CD4">
        <w:rPr>
          <w:sz w:val="24"/>
          <w:szCs w:val="24"/>
        </w:rPr>
        <w:t>,</w:t>
      </w:r>
      <w:r w:rsidR="008D3C36">
        <w:rPr>
          <w:sz w:val="24"/>
          <w:szCs w:val="24"/>
        </w:rPr>
        <w:t xml:space="preserve"> θα πρέπει να δηλώσουν το </w:t>
      </w:r>
      <w:r w:rsidR="00B90838">
        <w:rPr>
          <w:sz w:val="24"/>
          <w:szCs w:val="24"/>
        </w:rPr>
        <w:t xml:space="preserve">αντίστοιχο </w:t>
      </w:r>
      <w:r w:rsidR="008D3C36">
        <w:rPr>
          <w:sz w:val="24"/>
          <w:szCs w:val="24"/>
        </w:rPr>
        <w:t xml:space="preserve">μάθημα </w:t>
      </w:r>
      <w:r w:rsidR="00051CD4">
        <w:rPr>
          <w:sz w:val="24"/>
          <w:szCs w:val="24"/>
        </w:rPr>
        <w:t xml:space="preserve">στο </w:t>
      </w:r>
      <w:r w:rsidR="008D3C36">
        <w:rPr>
          <w:sz w:val="24"/>
          <w:szCs w:val="24"/>
        </w:rPr>
        <w:t xml:space="preserve">Ζ ή Η εξάμηνο του </w:t>
      </w:r>
      <w:r w:rsidR="00051CD4">
        <w:rPr>
          <w:sz w:val="24"/>
          <w:szCs w:val="24"/>
        </w:rPr>
        <w:t>προγράμματος</w:t>
      </w:r>
      <w:r w:rsidR="008D3C36">
        <w:rPr>
          <w:sz w:val="24"/>
          <w:szCs w:val="24"/>
        </w:rPr>
        <w:t xml:space="preserve"> σπουδών</w:t>
      </w:r>
      <w:r w:rsidR="00051CD4">
        <w:rPr>
          <w:sz w:val="24"/>
          <w:szCs w:val="24"/>
        </w:rPr>
        <w:t>.</w:t>
      </w:r>
      <w:r w:rsidR="00AB7FE4" w:rsidRPr="00AB7FE4">
        <w:t xml:space="preserve"> </w:t>
      </w:r>
      <w:r w:rsidR="00AB7FE4" w:rsidRPr="00AB7FE4">
        <w:rPr>
          <w:sz w:val="24"/>
          <w:szCs w:val="24"/>
        </w:rPr>
        <w:t xml:space="preserve">Οι φοιτητές ενθαρρύνονται </w:t>
      </w:r>
      <w:r w:rsidR="00F12512">
        <w:rPr>
          <w:sz w:val="24"/>
          <w:szCs w:val="24"/>
        </w:rPr>
        <w:lastRenderedPageBreak/>
        <w:t>να</w:t>
      </w:r>
      <w:r w:rsidR="00AB7FE4" w:rsidRPr="00AB7FE4">
        <w:rPr>
          <w:sz w:val="24"/>
          <w:szCs w:val="24"/>
        </w:rPr>
        <w:t xml:space="preserve"> αναζητήσουν και από μόνοι τους φορείς για την υλοποίηση της Πρακτικής τους Άσκησης και να ενημερώσουν σχετικά την Επιτροπή Πρακτικής Άσκησης.</w:t>
      </w:r>
      <w:r w:rsidR="00E06D1D">
        <w:rPr>
          <w:sz w:val="24"/>
          <w:szCs w:val="24"/>
        </w:rPr>
        <w:t xml:space="preserve"> Δεν γίνονται δεκτές αιτήσεις φοιτητών που έχουν συμμετάσχει ξανά σε πρόγραμμα πρακτικής άσκησης.</w:t>
      </w:r>
    </w:p>
    <w:p w:rsidR="00E06D1D" w:rsidRDefault="00E06D1D" w:rsidP="00E06D1D">
      <w:pPr>
        <w:jc w:val="both"/>
        <w:rPr>
          <w:sz w:val="24"/>
          <w:szCs w:val="24"/>
        </w:rPr>
      </w:pPr>
    </w:p>
    <w:p w:rsidR="00E06D1D" w:rsidRDefault="00E06D1D" w:rsidP="00E06D1D">
      <w:pPr>
        <w:jc w:val="both"/>
        <w:rPr>
          <w:sz w:val="24"/>
          <w:szCs w:val="24"/>
        </w:rPr>
      </w:pPr>
    </w:p>
    <w:p w:rsidR="00813C3D" w:rsidRPr="00813C3D" w:rsidRDefault="00813C3D" w:rsidP="00E06D1D">
      <w:pPr>
        <w:jc w:val="both"/>
        <w:rPr>
          <w:b/>
          <w:sz w:val="24"/>
          <w:szCs w:val="24"/>
          <w:u w:val="single"/>
        </w:rPr>
      </w:pPr>
      <w:r w:rsidRPr="00813C3D">
        <w:rPr>
          <w:b/>
          <w:sz w:val="24"/>
          <w:szCs w:val="24"/>
          <w:u w:val="single"/>
        </w:rPr>
        <w:t>ΣΗΜΑΝΤΙΚΕΣ ΗΜΕΡΟΜΗΝΙΕΣ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946"/>
      </w:tblGrid>
      <w:tr w:rsidR="00813C3D" w:rsidRPr="00813C3D" w:rsidTr="00E530BC">
        <w:tc>
          <w:tcPr>
            <w:tcW w:w="1809" w:type="dxa"/>
            <w:shd w:val="clear" w:color="auto" w:fill="auto"/>
          </w:tcPr>
          <w:p w:rsidR="00813C3D" w:rsidRPr="00813C3D" w:rsidRDefault="005566FC" w:rsidP="005566FC">
            <w:pPr>
              <w:rPr>
                <w:b/>
                <w:sz w:val="24"/>
                <w:szCs w:val="24"/>
                <w:u w:val="single"/>
              </w:rPr>
            </w:pPr>
            <w:r>
              <w:rPr>
                <w:b/>
                <w:sz w:val="24"/>
                <w:szCs w:val="24"/>
              </w:rPr>
              <w:t>16/11/2020</w:t>
            </w:r>
          </w:p>
        </w:tc>
        <w:tc>
          <w:tcPr>
            <w:tcW w:w="6946" w:type="dxa"/>
            <w:shd w:val="clear" w:color="auto" w:fill="auto"/>
          </w:tcPr>
          <w:p w:rsidR="00813C3D" w:rsidRPr="007E7F97" w:rsidRDefault="000B67F8" w:rsidP="000B67F8">
            <w:pPr>
              <w:rPr>
                <w:sz w:val="24"/>
                <w:szCs w:val="24"/>
              </w:rPr>
            </w:pPr>
            <w:r>
              <w:rPr>
                <w:sz w:val="24"/>
                <w:szCs w:val="24"/>
              </w:rPr>
              <w:t>Έναρξη υποβολής αιτήσεων συμμετοχής</w:t>
            </w:r>
          </w:p>
        </w:tc>
      </w:tr>
      <w:tr w:rsidR="00813C3D" w:rsidRPr="00813C3D" w:rsidTr="00E530BC">
        <w:tc>
          <w:tcPr>
            <w:tcW w:w="1809" w:type="dxa"/>
            <w:shd w:val="clear" w:color="auto" w:fill="auto"/>
          </w:tcPr>
          <w:p w:rsidR="00813C3D" w:rsidRPr="00813C3D" w:rsidRDefault="005566FC" w:rsidP="00E530BC">
            <w:pPr>
              <w:rPr>
                <w:b/>
                <w:sz w:val="24"/>
                <w:szCs w:val="24"/>
                <w:u w:val="single"/>
              </w:rPr>
            </w:pPr>
            <w:r>
              <w:rPr>
                <w:b/>
                <w:sz w:val="24"/>
                <w:szCs w:val="24"/>
              </w:rPr>
              <w:t>30</w:t>
            </w:r>
            <w:r w:rsidR="00D236DE">
              <w:rPr>
                <w:b/>
                <w:sz w:val="24"/>
                <w:szCs w:val="24"/>
              </w:rPr>
              <w:t>/</w:t>
            </w:r>
            <w:r w:rsidR="007E7F97" w:rsidRPr="00E530BC">
              <w:rPr>
                <w:b/>
                <w:sz w:val="24"/>
                <w:szCs w:val="24"/>
              </w:rPr>
              <w:t>11</w:t>
            </w:r>
            <w:r>
              <w:rPr>
                <w:b/>
                <w:sz w:val="24"/>
                <w:szCs w:val="24"/>
              </w:rPr>
              <w:t>/2020</w:t>
            </w:r>
          </w:p>
        </w:tc>
        <w:tc>
          <w:tcPr>
            <w:tcW w:w="6946" w:type="dxa"/>
            <w:shd w:val="clear" w:color="auto" w:fill="auto"/>
          </w:tcPr>
          <w:p w:rsidR="00813C3D" w:rsidRPr="00813C3D" w:rsidRDefault="00813C3D" w:rsidP="00813C3D">
            <w:pPr>
              <w:rPr>
                <w:sz w:val="24"/>
                <w:szCs w:val="24"/>
              </w:rPr>
            </w:pPr>
            <w:r w:rsidRPr="00813C3D">
              <w:rPr>
                <w:sz w:val="24"/>
                <w:szCs w:val="24"/>
              </w:rPr>
              <w:t>Λήξη προθεσμίας υποβολής αίτησης συμμετοχής</w:t>
            </w:r>
          </w:p>
        </w:tc>
      </w:tr>
      <w:tr w:rsidR="00813C3D" w:rsidRPr="00813C3D" w:rsidTr="00E530BC">
        <w:tc>
          <w:tcPr>
            <w:tcW w:w="1809" w:type="dxa"/>
            <w:shd w:val="clear" w:color="auto" w:fill="auto"/>
          </w:tcPr>
          <w:p w:rsidR="00813C3D" w:rsidRPr="00813C3D" w:rsidRDefault="005566FC" w:rsidP="001528CD">
            <w:pPr>
              <w:rPr>
                <w:b/>
                <w:sz w:val="24"/>
                <w:szCs w:val="24"/>
                <w:u w:val="single"/>
              </w:rPr>
            </w:pPr>
            <w:r>
              <w:rPr>
                <w:b/>
                <w:sz w:val="24"/>
                <w:szCs w:val="24"/>
              </w:rPr>
              <w:t>0</w:t>
            </w:r>
            <w:r w:rsidR="001528CD">
              <w:rPr>
                <w:b/>
                <w:sz w:val="24"/>
                <w:szCs w:val="24"/>
              </w:rPr>
              <w:t>3</w:t>
            </w:r>
            <w:r w:rsidR="00D236DE">
              <w:rPr>
                <w:b/>
                <w:sz w:val="24"/>
                <w:szCs w:val="24"/>
              </w:rPr>
              <w:t>/</w:t>
            </w:r>
            <w:r w:rsidR="007E7F97">
              <w:rPr>
                <w:b/>
                <w:sz w:val="24"/>
                <w:szCs w:val="24"/>
                <w:lang w:val="en-US"/>
              </w:rPr>
              <w:t>1</w:t>
            </w:r>
            <w:r>
              <w:rPr>
                <w:b/>
                <w:sz w:val="24"/>
                <w:szCs w:val="24"/>
              </w:rPr>
              <w:t>2</w:t>
            </w:r>
            <w:r w:rsidR="00813C3D" w:rsidRPr="00813C3D">
              <w:rPr>
                <w:b/>
                <w:sz w:val="24"/>
                <w:szCs w:val="24"/>
              </w:rPr>
              <w:t>/20</w:t>
            </w:r>
            <w:r>
              <w:rPr>
                <w:b/>
                <w:sz w:val="24"/>
                <w:szCs w:val="24"/>
              </w:rPr>
              <w:t>20</w:t>
            </w:r>
          </w:p>
        </w:tc>
        <w:tc>
          <w:tcPr>
            <w:tcW w:w="6946" w:type="dxa"/>
            <w:shd w:val="clear" w:color="auto" w:fill="auto"/>
          </w:tcPr>
          <w:p w:rsidR="00813C3D" w:rsidRPr="00813C3D" w:rsidRDefault="0018024C" w:rsidP="00813C3D">
            <w:pPr>
              <w:rPr>
                <w:sz w:val="24"/>
                <w:szCs w:val="24"/>
              </w:rPr>
            </w:pPr>
            <w:r>
              <w:rPr>
                <w:sz w:val="24"/>
                <w:szCs w:val="24"/>
              </w:rPr>
              <w:t xml:space="preserve">Δημοσιοποίηση των </w:t>
            </w:r>
            <w:r w:rsidR="000F0395">
              <w:rPr>
                <w:sz w:val="24"/>
                <w:szCs w:val="24"/>
              </w:rPr>
              <w:t>αποτελεσμάτων</w:t>
            </w:r>
            <w:r w:rsidR="000B67F8">
              <w:rPr>
                <w:sz w:val="24"/>
                <w:szCs w:val="24"/>
              </w:rPr>
              <w:t xml:space="preserve"> αξιολόγησης</w:t>
            </w:r>
          </w:p>
        </w:tc>
      </w:tr>
      <w:tr w:rsidR="007B3288" w:rsidRPr="00813C3D" w:rsidTr="00E530BC">
        <w:tc>
          <w:tcPr>
            <w:tcW w:w="1809" w:type="dxa"/>
            <w:shd w:val="clear" w:color="auto" w:fill="auto"/>
          </w:tcPr>
          <w:p w:rsidR="007B3288" w:rsidRPr="007B3288" w:rsidRDefault="007B3288" w:rsidP="005566FC">
            <w:pPr>
              <w:rPr>
                <w:b/>
                <w:sz w:val="24"/>
                <w:szCs w:val="24"/>
              </w:rPr>
            </w:pPr>
            <w:r>
              <w:rPr>
                <w:b/>
                <w:sz w:val="24"/>
                <w:szCs w:val="24"/>
              </w:rPr>
              <w:t>30/09/2021</w:t>
            </w:r>
          </w:p>
        </w:tc>
        <w:tc>
          <w:tcPr>
            <w:tcW w:w="6946" w:type="dxa"/>
            <w:shd w:val="clear" w:color="auto" w:fill="auto"/>
          </w:tcPr>
          <w:p w:rsidR="007B3288" w:rsidRPr="00813C3D" w:rsidRDefault="007B3288" w:rsidP="00813C3D">
            <w:pPr>
              <w:rPr>
                <w:sz w:val="24"/>
                <w:szCs w:val="24"/>
              </w:rPr>
            </w:pPr>
            <w:r>
              <w:rPr>
                <w:sz w:val="24"/>
                <w:szCs w:val="24"/>
              </w:rPr>
              <w:t>Λήξη πρακτικής άσκησης</w:t>
            </w:r>
          </w:p>
        </w:tc>
      </w:tr>
    </w:tbl>
    <w:p w:rsidR="00813C3D" w:rsidRPr="00813C3D" w:rsidRDefault="00813C3D" w:rsidP="00813C3D">
      <w:pPr>
        <w:rPr>
          <w:b/>
          <w:sz w:val="24"/>
          <w:szCs w:val="24"/>
        </w:rPr>
      </w:pPr>
    </w:p>
    <w:p w:rsidR="00813C3D" w:rsidRPr="00813C3D" w:rsidRDefault="00813C3D" w:rsidP="00813C3D">
      <w:pPr>
        <w:rPr>
          <w:b/>
          <w:sz w:val="24"/>
          <w:szCs w:val="24"/>
          <w:u w:val="single"/>
        </w:rPr>
      </w:pPr>
      <w:r w:rsidRPr="00813C3D">
        <w:rPr>
          <w:b/>
          <w:sz w:val="24"/>
          <w:szCs w:val="24"/>
          <w:u w:val="single"/>
        </w:rPr>
        <w:t>ΔΙΑΔΙΚΑΣΙΑ ΥΠΟΒΟΛΗΣ ΑΙΤΗΣΗΣ</w:t>
      </w:r>
    </w:p>
    <w:p w:rsidR="00D236DE" w:rsidRPr="002221C4" w:rsidRDefault="00813C3D" w:rsidP="00446A38">
      <w:pPr>
        <w:numPr>
          <w:ilvl w:val="0"/>
          <w:numId w:val="18"/>
        </w:numPr>
        <w:jc w:val="both"/>
        <w:rPr>
          <w:sz w:val="24"/>
          <w:szCs w:val="24"/>
        </w:rPr>
      </w:pPr>
      <w:r w:rsidRPr="00813C3D">
        <w:rPr>
          <w:sz w:val="24"/>
          <w:szCs w:val="24"/>
        </w:rPr>
        <w:t>Αναζητήστε το έντυπο «</w:t>
      </w:r>
      <w:r w:rsidR="00D236DE">
        <w:rPr>
          <w:sz w:val="24"/>
          <w:szCs w:val="24"/>
        </w:rPr>
        <w:t>ΑΙΤΗΣΗ</w:t>
      </w:r>
      <w:r w:rsidR="00AF5EF1">
        <w:rPr>
          <w:sz w:val="24"/>
          <w:szCs w:val="24"/>
        </w:rPr>
        <w:t xml:space="preserve"> </w:t>
      </w:r>
      <w:r w:rsidR="003777D5">
        <w:rPr>
          <w:sz w:val="24"/>
          <w:szCs w:val="24"/>
        </w:rPr>
        <w:t>ΦΟΙΤΗΤΩΝ</w:t>
      </w:r>
      <w:r w:rsidR="0018024C">
        <w:rPr>
          <w:sz w:val="24"/>
          <w:szCs w:val="24"/>
        </w:rPr>
        <w:t>» (</w:t>
      </w:r>
      <w:r w:rsidR="000B67F8">
        <w:rPr>
          <w:sz w:val="24"/>
          <w:szCs w:val="24"/>
        </w:rPr>
        <w:t xml:space="preserve">από την ιστοσελίδα του Προγράμματος </w:t>
      </w:r>
      <w:hyperlink r:id="rId10" w:history="1">
        <w:r w:rsidR="00E00AD2" w:rsidRPr="00E00AD2">
          <w:rPr>
            <w:rStyle w:val="-"/>
            <w:sz w:val="24"/>
            <w:szCs w:val="24"/>
          </w:rPr>
          <w:t>http://praktiki.upatras.gr/category/tmima-geologias/</w:t>
        </w:r>
      </w:hyperlink>
      <w:r w:rsidR="00E00AD2">
        <w:rPr>
          <w:sz w:val="24"/>
          <w:szCs w:val="24"/>
        </w:rPr>
        <w:t xml:space="preserve"> </w:t>
      </w:r>
      <w:r w:rsidR="000B67F8">
        <w:rPr>
          <w:sz w:val="24"/>
          <w:szCs w:val="24"/>
        </w:rPr>
        <w:t xml:space="preserve">ή του Τμήματος </w:t>
      </w:r>
      <w:r w:rsidR="00AB5161">
        <w:rPr>
          <w:sz w:val="24"/>
          <w:szCs w:val="24"/>
        </w:rPr>
        <w:t>Γεωλογίας</w:t>
      </w:r>
      <w:hyperlink r:id="rId11" w:history="1">
        <w:r w:rsidR="00E00AD2" w:rsidRPr="00E00AD2">
          <w:rPr>
            <w:rStyle w:val="-"/>
            <w:sz w:val="24"/>
            <w:szCs w:val="24"/>
          </w:rPr>
          <w:t>http://www.g</w:t>
        </w:r>
        <w:r w:rsidR="00E00AD2" w:rsidRPr="00E00AD2">
          <w:rPr>
            <w:rStyle w:val="-"/>
            <w:sz w:val="24"/>
            <w:szCs w:val="24"/>
          </w:rPr>
          <w:t>e</w:t>
        </w:r>
        <w:r w:rsidR="00E00AD2" w:rsidRPr="00E00AD2">
          <w:rPr>
            <w:rStyle w:val="-"/>
            <w:sz w:val="24"/>
            <w:szCs w:val="24"/>
          </w:rPr>
          <w:t>ology.upatras.gr</w:t>
        </w:r>
      </w:hyperlink>
      <w:r w:rsidR="00E00AD2">
        <w:rPr>
          <w:sz w:val="24"/>
          <w:szCs w:val="24"/>
        </w:rPr>
        <w:t xml:space="preserve"> </w:t>
      </w:r>
      <w:r w:rsidR="00E6647C">
        <w:rPr>
          <w:sz w:val="24"/>
          <w:szCs w:val="24"/>
        </w:rPr>
        <w:t>)</w:t>
      </w:r>
      <w:r w:rsidRPr="00813C3D">
        <w:rPr>
          <w:sz w:val="24"/>
          <w:szCs w:val="24"/>
        </w:rPr>
        <w:t xml:space="preserve"> </w:t>
      </w:r>
    </w:p>
    <w:p w:rsidR="00813C3D" w:rsidRDefault="00AC4613" w:rsidP="00446A38">
      <w:pPr>
        <w:numPr>
          <w:ilvl w:val="0"/>
          <w:numId w:val="18"/>
        </w:numPr>
        <w:jc w:val="both"/>
        <w:rPr>
          <w:sz w:val="24"/>
          <w:szCs w:val="24"/>
        </w:rPr>
      </w:pPr>
      <w:r>
        <w:rPr>
          <w:sz w:val="24"/>
          <w:szCs w:val="24"/>
        </w:rPr>
        <w:t xml:space="preserve">Η αίτηση αποστέλλεται </w:t>
      </w:r>
      <w:r w:rsidR="009141A0">
        <w:rPr>
          <w:sz w:val="24"/>
          <w:szCs w:val="24"/>
        </w:rPr>
        <w:t>με τη χρήση του ιδρυματικού</w:t>
      </w:r>
      <w:r w:rsidR="009141A0" w:rsidRPr="009141A0">
        <w:rPr>
          <w:sz w:val="24"/>
          <w:szCs w:val="24"/>
        </w:rPr>
        <w:t xml:space="preserve"> </w:t>
      </w:r>
      <w:r w:rsidR="009141A0">
        <w:rPr>
          <w:sz w:val="24"/>
          <w:szCs w:val="24"/>
        </w:rPr>
        <w:t xml:space="preserve">σας </w:t>
      </w:r>
      <w:r w:rsidR="009141A0">
        <w:rPr>
          <w:sz w:val="24"/>
          <w:szCs w:val="24"/>
          <w:lang w:val="en-US"/>
        </w:rPr>
        <w:t>e</w:t>
      </w:r>
      <w:r w:rsidR="009141A0" w:rsidRPr="009141A0">
        <w:rPr>
          <w:sz w:val="24"/>
          <w:szCs w:val="24"/>
        </w:rPr>
        <w:t>-</w:t>
      </w:r>
      <w:r w:rsidR="009141A0">
        <w:rPr>
          <w:sz w:val="24"/>
          <w:szCs w:val="24"/>
          <w:lang w:val="en-US"/>
        </w:rPr>
        <w:t>mail</w:t>
      </w:r>
      <w:r w:rsidR="009141A0" w:rsidRPr="009141A0">
        <w:rPr>
          <w:sz w:val="24"/>
          <w:szCs w:val="24"/>
        </w:rPr>
        <w:t xml:space="preserve"> </w:t>
      </w:r>
      <w:r w:rsidR="0018024C">
        <w:rPr>
          <w:sz w:val="24"/>
          <w:szCs w:val="24"/>
        </w:rPr>
        <w:t>στη Γραμματεία του τμήματος Γεωλογίας</w:t>
      </w:r>
      <w:r w:rsidR="009141A0">
        <w:rPr>
          <w:sz w:val="24"/>
          <w:szCs w:val="24"/>
        </w:rPr>
        <w:t xml:space="preserve"> (</w:t>
      </w:r>
      <w:hyperlink r:id="rId12" w:history="1">
        <w:r w:rsidRPr="00AC4613">
          <w:rPr>
            <w:rStyle w:val="-"/>
            <w:sz w:val="24"/>
            <w:szCs w:val="24"/>
            <w:lang w:val="en-US"/>
          </w:rPr>
          <w:t>nikolaou</w:t>
        </w:r>
        <w:r w:rsidRPr="00AC4613">
          <w:rPr>
            <w:rStyle w:val="-"/>
            <w:sz w:val="24"/>
            <w:szCs w:val="24"/>
          </w:rPr>
          <w:t>@</w:t>
        </w:r>
        <w:r w:rsidRPr="00AC4613">
          <w:rPr>
            <w:rStyle w:val="-"/>
            <w:sz w:val="24"/>
            <w:szCs w:val="24"/>
            <w:lang w:val="en-US"/>
          </w:rPr>
          <w:t>upatras</w:t>
        </w:r>
        <w:r w:rsidRPr="00AC4613">
          <w:rPr>
            <w:rStyle w:val="-"/>
            <w:sz w:val="24"/>
            <w:szCs w:val="24"/>
          </w:rPr>
          <w:t>.</w:t>
        </w:r>
        <w:r w:rsidRPr="00AC4613">
          <w:rPr>
            <w:rStyle w:val="-"/>
            <w:sz w:val="24"/>
            <w:szCs w:val="24"/>
            <w:lang w:val="en-US"/>
          </w:rPr>
          <w:t>gr</w:t>
        </w:r>
      </w:hyperlink>
      <w:r w:rsidR="009141A0">
        <w:rPr>
          <w:sz w:val="24"/>
          <w:szCs w:val="24"/>
        </w:rPr>
        <w:t xml:space="preserve">). </w:t>
      </w:r>
      <w:r>
        <w:rPr>
          <w:sz w:val="24"/>
          <w:szCs w:val="24"/>
        </w:rPr>
        <w:t xml:space="preserve">Δεν γίνονται </w:t>
      </w:r>
      <w:r w:rsidR="00446A38">
        <w:rPr>
          <w:sz w:val="24"/>
          <w:szCs w:val="24"/>
        </w:rPr>
        <w:t>δεκτές</w:t>
      </w:r>
      <w:r>
        <w:rPr>
          <w:sz w:val="24"/>
          <w:szCs w:val="24"/>
        </w:rPr>
        <w:t xml:space="preserve"> αιτήσεις μ</w:t>
      </w:r>
      <w:r w:rsidR="0018024C">
        <w:rPr>
          <w:sz w:val="24"/>
          <w:szCs w:val="24"/>
        </w:rPr>
        <w:t>ετά τη λήξη της προθεσμίας</w:t>
      </w:r>
      <w:r w:rsidR="009141A0">
        <w:rPr>
          <w:sz w:val="24"/>
          <w:szCs w:val="24"/>
        </w:rPr>
        <w:t>, δηλ. μετά την 30/11/2020.</w:t>
      </w:r>
    </w:p>
    <w:p w:rsidR="00042A78" w:rsidRPr="00B85895" w:rsidRDefault="00042A78" w:rsidP="00446A38">
      <w:pPr>
        <w:numPr>
          <w:ilvl w:val="0"/>
          <w:numId w:val="18"/>
        </w:numPr>
        <w:jc w:val="both"/>
        <w:rPr>
          <w:sz w:val="24"/>
          <w:szCs w:val="24"/>
        </w:rPr>
      </w:pPr>
      <w:r>
        <w:rPr>
          <w:sz w:val="24"/>
          <w:szCs w:val="24"/>
        </w:rPr>
        <w:t>Οι φορείς μπορούν να χρησιμοποιούν το έντυπο «ΑΙΤΗΣΗ ΦΟΡΕΩΝ»</w:t>
      </w:r>
      <w:r w:rsidR="00B85895">
        <w:rPr>
          <w:sz w:val="24"/>
          <w:szCs w:val="24"/>
        </w:rPr>
        <w:t xml:space="preserve"> για να στείλουν το αίτημα τους για </w:t>
      </w:r>
      <w:r w:rsidR="00E06D1D">
        <w:rPr>
          <w:sz w:val="24"/>
          <w:szCs w:val="24"/>
        </w:rPr>
        <w:t xml:space="preserve">την </w:t>
      </w:r>
      <w:r w:rsidR="00B85895">
        <w:rPr>
          <w:sz w:val="24"/>
          <w:szCs w:val="24"/>
        </w:rPr>
        <w:t xml:space="preserve">απασχόληση φοιτητών στο </w:t>
      </w:r>
      <w:r w:rsidR="00B85895">
        <w:rPr>
          <w:sz w:val="24"/>
          <w:szCs w:val="24"/>
          <w:lang w:val="en-US"/>
        </w:rPr>
        <w:t>mail</w:t>
      </w:r>
      <w:r w:rsidR="00B85895" w:rsidRPr="00B85895">
        <w:rPr>
          <w:sz w:val="24"/>
          <w:szCs w:val="24"/>
        </w:rPr>
        <w:t xml:space="preserve"> </w:t>
      </w:r>
      <w:hyperlink r:id="rId13" w:history="1">
        <w:r w:rsidR="00B85895" w:rsidRPr="00186FD0">
          <w:rPr>
            <w:rStyle w:val="-"/>
            <w:sz w:val="24"/>
            <w:szCs w:val="24"/>
            <w:lang w:val="en-US"/>
          </w:rPr>
          <w:t>ndepountis</w:t>
        </w:r>
        <w:r w:rsidR="00B85895" w:rsidRPr="00B85895">
          <w:rPr>
            <w:rStyle w:val="-"/>
            <w:sz w:val="24"/>
            <w:szCs w:val="24"/>
          </w:rPr>
          <w:t>@</w:t>
        </w:r>
        <w:r w:rsidR="00B85895" w:rsidRPr="00186FD0">
          <w:rPr>
            <w:rStyle w:val="-"/>
            <w:sz w:val="24"/>
            <w:szCs w:val="24"/>
            <w:lang w:val="en-US"/>
          </w:rPr>
          <w:t>upatars</w:t>
        </w:r>
        <w:r w:rsidR="00B85895" w:rsidRPr="00B85895">
          <w:rPr>
            <w:rStyle w:val="-"/>
            <w:sz w:val="24"/>
            <w:szCs w:val="24"/>
          </w:rPr>
          <w:t>.</w:t>
        </w:r>
        <w:r w:rsidR="00B85895" w:rsidRPr="00186FD0">
          <w:rPr>
            <w:rStyle w:val="-"/>
            <w:sz w:val="24"/>
            <w:szCs w:val="24"/>
            <w:lang w:val="en-US"/>
          </w:rPr>
          <w:t>gr</w:t>
        </w:r>
      </w:hyperlink>
    </w:p>
    <w:p w:rsidR="0018024C" w:rsidRDefault="0018024C" w:rsidP="0018024C">
      <w:pPr>
        <w:ind w:left="360"/>
        <w:rPr>
          <w:sz w:val="24"/>
          <w:szCs w:val="24"/>
        </w:rPr>
      </w:pPr>
    </w:p>
    <w:p w:rsidR="002221C4" w:rsidRDefault="002221C4" w:rsidP="00813C3D">
      <w:pPr>
        <w:rPr>
          <w:b/>
          <w:sz w:val="24"/>
          <w:szCs w:val="24"/>
          <w:u w:val="single"/>
        </w:rPr>
      </w:pPr>
      <w:r w:rsidRPr="002221C4">
        <w:rPr>
          <w:b/>
          <w:sz w:val="24"/>
          <w:szCs w:val="24"/>
          <w:u w:val="single"/>
        </w:rPr>
        <w:t>ΚΡΙΤΗΡΙΑ ΕΠΙΛΟΓΗΣ</w:t>
      </w:r>
    </w:p>
    <w:p w:rsidR="002221C4" w:rsidRPr="00DD3EAA" w:rsidRDefault="00DD3EAA" w:rsidP="00DD3EAA">
      <w:pPr>
        <w:numPr>
          <w:ilvl w:val="0"/>
          <w:numId w:val="21"/>
        </w:numPr>
        <w:rPr>
          <w:sz w:val="24"/>
          <w:szCs w:val="24"/>
          <w:lang w:eastAsia="en-US"/>
        </w:rPr>
      </w:pPr>
      <w:r w:rsidRPr="00DD3EAA">
        <w:rPr>
          <w:sz w:val="24"/>
          <w:szCs w:val="24"/>
          <w:lang w:eastAsia="en-US"/>
        </w:rPr>
        <w:t>Αριθμός επιτυχώς εξετασθέντων μαθημάτων μέχρι και την εξεταστική του Σεπτεμβρίου 3</w:t>
      </w:r>
      <w:r w:rsidRPr="00DD3EAA">
        <w:rPr>
          <w:sz w:val="24"/>
          <w:szCs w:val="24"/>
          <w:vertAlign w:val="superscript"/>
          <w:lang w:eastAsia="en-US"/>
        </w:rPr>
        <w:t>ου</w:t>
      </w:r>
      <w:r w:rsidRPr="00DD3EAA">
        <w:rPr>
          <w:sz w:val="24"/>
          <w:szCs w:val="24"/>
          <w:lang w:eastAsia="en-US"/>
        </w:rPr>
        <w:t xml:space="preserve"> έτους</w:t>
      </w:r>
      <w:r w:rsidR="00446A38">
        <w:rPr>
          <w:sz w:val="24"/>
          <w:szCs w:val="24"/>
          <w:lang w:eastAsia="en-US"/>
        </w:rPr>
        <w:t xml:space="preserve"> σπουδών</w:t>
      </w:r>
      <w:r w:rsidRPr="00DD3EAA">
        <w:rPr>
          <w:sz w:val="24"/>
          <w:szCs w:val="24"/>
          <w:lang w:eastAsia="en-US"/>
        </w:rPr>
        <w:t xml:space="preserve"> (ποσοστό βαρύτητας 60%)</w:t>
      </w:r>
    </w:p>
    <w:p w:rsidR="00DD3EAA" w:rsidRPr="00DD3EAA" w:rsidRDefault="00DD3EAA" w:rsidP="00446A38">
      <w:pPr>
        <w:numPr>
          <w:ilvl w:val="0"/>
          <w:numId w:val="21"/>
        </w:numPr>
        <w:jc w:val="both"/>
        <w:rPr>
          <w:sz w:val="24"/>
          <w:szCs w:val="24"/>
          <w:u w:val="single"/>
        </w:rPr>
      </w:pPr>
      <w:r w:rsidRPr="00DD3EAA">
        <w:rPr>
          <w:sz w:val="24"/>
          <w:szCs w:val="24"/>
          <w:lang w:eastAsia="en-US"/>
        </w:rPr>
        <w:t>Μέσος Όρος Βαθμολογίας για το συγκεκριμένο αριθμό μαθημάτων (ποσοστό βαρύτητας 40%)</w:t>
      </w:r>
    </w:p>
    <w:p w:rsidR="002221C4" w:rsidRPr="00DD3EAA" w:rsidRDefault="002221C4" w:rsidP="00813C3D">
      <w:pPr>
        <w:rPr>
          <w:sz w:val="24"/>
          <w:szCs w:val="24"/>
        </w:rPr>
      </w:pPr>
    </w:p>
    <w:p w:rsidR="00813C3D" w:rsidRPr="00E6647C" w:rsidRDefault="00813C3D" w:rsidP="00E6647C">
      <w:pPr>
        <w:rPr>
          <w:b/>
          <w:sz w:val="24"/>
          <w:szCs w:val="24"/>
          <w:u w:val="single"/>
        </w:rPr>
      </w:pPr>
      <w:r w:rsidRPr="00E6647C">
        <w:rPr>
          <w:b/>
          <w:sz w:val="24"/>
          <w:szCs w:val="24"/>
          <w:u w:val="single"/>
        </w:rPr>
        <w:t xml:space="preserve">Η παρούσα </w:t>
      </w:r>
      <w:r w:rsidR="001528CD">
        <w:rPr>
          <w:b/>
          <w:sz w:val="24"/>
          <w:szCs w:val="24"/>
          <w:u w:val="single"/>
        </w:rPr>
        <w:t xml:space="preserve">προκήρυξη </w:t>
      </w:r>
      <w:r w:rsidR="00C875BC">
        <w:rPr>
          <w:b/>
          <w:sz w:val="24"/>
          <w:szCs w:val="24"/>
          <w:u w:val="single"/>
        </w:rPr>
        <w:t>καθώς και οι αιτήσεις φοιτ</w:t>
      </w:r>
      <w:r w:rsidR="00E00AD2">
        <w:rPr>
          <w:b/>
          <w:sz w:val="24"/>
          <w:szCs w:val="24"/>
          <w:u w:val="single"/>
        </w:rPr>
        <w:t>ητ</w:t>
      </w:r>
      <w:r w:rsidR="00C875BC">
        <w:rPr>
          <w:b/>
          <w:sz w:val="24"/>
          <w:szCs w:val="24"/>
          <w:u w:val="single"/>
        </w:rPr>
        <w:t xml:space="preserve">ών και </w:t>
      </w:r>
      <w:r w:rsidR="00042A78">
        <w:rPr>
          <w:b/>
          <w:sz w:val="24"/>
          <w:szCs w:val="24"/>
          <w:u w:val="single"/>
        </w:rPr>
        <w:t>φορέων</w:t>
      </w:r>
      <w:r w:rsidR="00C875BC">
        <w:rPr>
          <w:b/>
          <w:sz w:val="24"/>
          <w:szCs w:val="24"/>
          <w:u w:val="single"/>
        </w:rPr>
        <w:t xml:space="preserve"> </w:t>
      </w:r>
      <w:r w:rsidRPr="00E6647C">
        <w:rPr>
          <w:b/>
          <w:sz w:val="24"/>
          <w:szCs w:val="24"/>
          <w:u w:val="single"/>
        </w:rPr>
        <w:t>θα αναρτηθ</w:t>
      </w:r>
      <w:r w:rsidR="00042A78">
        <w:rPr>
          <w:b/>
          <w:sz w:val="24"/>
          <w:szCs w:val="24"/>
          <w:u w:val="single"/>
        </w:rPr>
        <w:t>ούν</w:t>
      </w:r>
      <w:r w:rsidRPr="00E6647C">
        <w:rPr>
          <w:b/>
          <w:sz w:val="24"/>
          <w:szCs w:val="24"/>
          <w:u w:val="single"/>
        </w:rPr>
        <w:t>:</w:t>
      </w:r>
    </w:p>
    <w:p w:rsidR="00610EA4" w:rsidRPr="00610EA4" w:rsidRDefault="00813C3D" w:rsidP="0028500F">
      <w:pPr>
        <w:numPr>
          <w:ilvl w:val="0"/>
          <w:numId w:val="19"/>
        </w:numPr>
        <w:ind w:left="709"/>
        <w:rPr>
          <w:sz w:val="24"/>
          <w:szCs w:val="24"/>
        </w:rPr>
      </w:pPr>
      <w:r w:rsidRPr="00813C3D">
        <w:rPr>
          <w:sz w:val="24"/>
          <w:szCs w:val="24"/>
        </w:rPr>
        <w:t xml:space="preserve">στην ιστοσελίδα του Προγράμματος: </w:t>
      </w:r>
      <w:hyperlink r:id="rId14" w:history="1">
        <w:r w:rsidR="003B40BE" w:rsidRPr="00E00AD2">
          <w:rPr>
            <w:rStyle w:val="-"/>
            <w:sz w:val="22"/>
            <w:szCs w:val="22"/>
          </w:rPr>
          <w:t>http://praktiki.upatras.gr/category/</w:t>
        </w:r>
        <w:r w:rsidR="003B40BE" w:rsidRPr="00E00AD2">
          <w:rPr>
            <w:rStyle w:val="-"/>
            <w:sz w:val="22"/>
            <w:szCs w:val="22"/>
          </w:rPr>
          <w:t>t</w:t>
        </w:r>
        <w:r w:rsidR="003B40BE" w:rsidRPr="00E00AD2">
          <w:rPr>
            <w:rStyle w:val="-"/>
            <w:sz w:val="22"/>
            <w:szCs w:val="22"/>
          </w:rPr>
          <w:t>mima-geologias/</w:t>
        </w:r>
      </w:hyperlink>
    </w:p>
    <w:p w:rsidR="00813C3D" w:rsidRPr="00C41450" w:rsidRDefault="00813C3D" w:rsidP="00C875BC">
      <w:pPr>
        <w:numPr>
          <w:ilvl w:val="0"/>
          <w:numId w:val="19"/>
        </w:numPr>
        <w:ind w:left="709"/>
        <w:rPr>
          <w:sz w:val="24"/>
          <w:szCs w:val="24"/>
        </w:rPr>
      </w:pPr>
      <w:r w:rsidRPr="00813C3D">
        <w:rPr>
          <w:sz w:val="24"/>
          <w:szCs w:val="24"/>
        </w:rPr>
        <w:t>στην ιστοσελίδα του Τμήματος</w:t>
      </w:r>
      <w:r w:rsidR="000B67F8">
        <w:rPr>
          <w:sz w:val="24"/>
          <w:szCs w:val="24"/>
        </w:rPr>
        <w:t xml:space="preserve"> Γεωλογίας: </w:t>
      </w:r>
      <w:r w:rsidR="00C41450" w:rsidRPr="00E00AD2">
        <w:rPr>
          <w:color w:val="0000FF"/>
          <w:sz w:val="22"/>
          <w:szCs w:val="22"/>
          <w:u w:val="single"/>
        </w:rPr>
        <w:fldChar w:fldCharType="begin"/>
      </w:r>
      <w:r w:rsidR="00C41450" w:rsidRPr="00E00AD2">
        <w:rPr>
          <w:color w:val="0000FF"/>
          <w:sz w:val="22"/>
          <w:szCs w:val="22"/>
          <w:u w:val="single"/>
        </w:rPr>
        <w:instrText xml:space="preserve"> HYPERLINK "http://www.geology.upatras.gr" </w:instrText>
      </w:r>
      <w:r w:rsidR="00C41450" w:rsidRPr="00E00AD2">
        <w:rPr>
          <w:color w:val="0000FF"/>
          <w:sz w:val="22"/>
          <w:szCs w:val="22"/>
          <w:u w:val="single"/>
        </w:rPr>
        <w:fldChar w:fldCharType="separate"/>
      </w:r>
      <w:r w:rsidR="00C41450" w:rsidRPr="00E00AD2">
        <w:rPr>
          <w:rStyle w:val="-"/>
          <w:sz w:val="22"/>
          <w:szCs w:val="22"/>
        </w:rPr>
        <w:t>http://www.geology.upatras.gr</w:t>
      </w:r>
      <w:r w:rsidR="00C41450" w:rsidRPr="00E00AD2">
        <w:rPr>
          <w:color w:val="0000FF"/>
          <w:sz w:val="22"/>
          <w:szCs w:val="22"/>
          <w:u w:val="single"/>
        </w:rPr>
        <w:fldChar w:fldCharType="end"/>
      </w:r>
    </w:p>
    <w:p w:rsidR="00813C3D" w:rsidRPr="00813C3D" w:rsidRDefault="00813C3D" w:rsidP="00813C3D">
      <w:pPr>
        <w:ind w:left="360"/>
        <w:rPr>
          <w:sz w:val="24"/>
          <w:szCs w:val="24"/>
        </w:rPr>
      </w:pPr>
      <w:r w:rsidRPr="00813C3D">
        <w:rPr>
          <w:sz w:val="24"/>
          <w:szCs w:val="24"/>
        </w:rPr>
        <w:t xml:space="preserve">και θα τοιχοκολληθεί: </w:t>
      </w:r>
    </w:p>
    <w:p w:rsidR="00813C3D" w:rsidRPr="00813C3D" w:rsidRDefault="00813C3D" w:rsidP="00C875BC">
      <w:pPr>
        <w:numPr>
          <w:ilvl w:val="0"/>
          <w:numId w:val="20"/>
        </w:numPr>
        <w:ind w:left="709"/>
        <w:rPr>
          <w:sz w:val="24"/>
          <w:szCs w:val="24"/>
        </w:rPr>
      </w:pPr>
      <w:r w:rsidRPr="00813C3D">
        <w:rPr>
          <w:sz w:val="24"/>
          <w:szCs w:val="24"/>
        </w:rPr>
        <w:t xml:space="preserve">στη Γραμματεία του Τμήματος </w:t>
      </w:r>
      <w:r w:rsidR="000B67F8">
        <w:rPr>
          <w:sz w:val="24"/>
          <w:szCs w:val="24"/>
        </w:rPr>
        <w:t>Γεωλογίας</w:t>
      </w:r>
    </w:p>
    <w:p w:rsidR="00F12512" w:rsidRDefault="00F12512" w:rsidP="00F12512">
      <w:pPr>
        <w:rPr>
          <w:sz w:val="24"/>
          <w:szCs w:val="24"/>
        </w:rPr>
      </w:pPr>
    </w:p>
    <w:p w:rsidR="00B85895" w:rsidRPr="00E00AD2" w:rsidRDefault="00B85895" w:rsidP="00E00AD2">
      <w:pPr>
        <w:jc w:val="center"/>
        <w:rPr>
          <w:b/>
          <w:sz w:val="24"/>
          <w:szCs w:val="24"/>
        </w:rPr>
      </w:pPr>
      <w:r w:rsidRPr="00E00AD2">
        <w:rPr>
          <w:b/>
          <w:sz w:val="24"/>
          <w:szCs w:val="24"/>
        </w:rPr>
        <w:t xml:space="preserve">Η Επιτροπή </w:t>
      </w:r>
      <w:r w:rsidR="00E00AD2" w:rsidRPr="00E00AD2">
        <w:rPr>
          <w:b/>
          <w:sz w:val="24"/>
          <w:szCs w:val="24"/>
        </w:rPr>
        <w:t>Πρακτικής</w:t>
      </w:r>
      <w:r w:rsidRPr="00E00AD2">
        <w:rPr>
          <w:b/>
          <w:sz w:val="24"/>
          <w:szCs w:val="24"/>
        </w:rPr>
        <w:t xml:space="preserve"> </w:t>
      </w:r>
      <w:r w:rsidR="00E00AD2" w:rsidRPr="00E00AD2">
        <w:rPr>
          <w:b/>
          <w:sz w:val="24"/>
          <w:szCs w:val="24"/>
        </w:rPr>
        <w:t>Άσκησης</w:t>
      </w:r>
      <w:r w:rsidRPr="00E00AD2">
        <w:rPr>
          <w:b/>
          <w:sz w:val="24"/>
          <w:szCs w:val="24"/>
        </w:rPr>
        <w:t xml:space="preserve"> </w:t>
      </w:r>
      <w:r w:rsidR="00E00AD2" w:rsidRPr="00E00AD2">
        <w:rPr>
          <w:b/>
          <w:sz w:val="24"/>
          <w:szCs w:val="24"/>
        </w:rPr>
        <w:t>Τμήματος</w:t>
      </w:r>
      <w:r w:rsidRPr="00E00AD2">
        <w:rPr>
          <w:b/>
          <w:sz w:val="24"/>
          <w:szCs w:val="24"/>
        </w:rPr>
        <w:t xml:space="preserve"> Γεωλογίας</w:t>
      </w:r>
    </w:p>
    <w:p w:rsidR="0098263E" w:rsidRPr="00F12512" w:rsidRDefault="00F12512" w:rsidP="00E00AD2">
      <w:pPr>
        <w:jc w:val="center"/>
        <w:rPr>
          <w:sz w:val="24"/>
          <w:szCs w:val="24"/>
        </w:rPr>
      </w:pPr>
      <w:r w:rsidRPr="00F12512">
        <w:rPr>
          <w:sz w:val="24"/>
          <w:szCs w:val="24"/>
        </w:rPr>
        <w:t>Ν</w:t>
      </w:r>
      <w:r w:rsidR="00B85895">
        <w:rPr>
          <w:sz w:val="24"/>
          <w:szCs w:val="24"/>
        </w:rPr>
        <w:t xml:space="preserve">. </w:t>
      </w:r>
      <w:r w:rsidRPr="00F12512">
        <w:rPr>
          <w:sz w:val="24"/>
          <w:szCs w:val="24"/>
        </w:rPr>
        <w:t>Δεπούντης</w:t>
      </w:r>
      <w:r w:rsidR="00B85895">
        <w:rPr>
          <w:sz w:val="24"/>
          <w:szCs w:val="24"/>
        </w:rPr>
        <w:t>, Ι. Ηλιόπουλος, Ε. Ζ</w:t>
      </w:r>
      <w:bookmarkStart w:id="0" w:name="_GoBack"/>
      <w:bookmarkEnd w:id="0"/>
      <w:r w:rsidR="00B85895">
        <w:rPr>
          <w:sz w:val="24"/>
          <w:szCs w:val="24"/>
        </w:rPr>
        <w:t>αγγανά</w:t>
      </w:r>
    </w:p>
    <w:sectPr w:rsidR="0098263E" w:rsidRPr="00F12512" w:rsidSect="00A23ECA">
      <w:footerReference w:type="even" r:id="rId15"/>
      <w:footerReference w:type="default" r:id="rId16"/>
      <w:pgSz w:w="11906" w:h="16838"/>
      <w:pgMar w:top="1247"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93B" w:rsidRDefault="00A6393B">
      <w:r>
        <w:separator/>
      </w:r>
    </w:p>
  </w:endnote>
  <w:endnote w:type="continuationSeparator" w:id="0">
    <w:p w:rsidR="00A6393B" w:rsidRDefault="00A6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f Garamond">
    <w:altName w:val="Courier New"/>
    <w:panose1 w:val="00000000000000000000"/>
    <w:charset w:val="00"/>
    <w:family w:val="roman"/>
    <w:notTrueType/>
    <w:pitch w:val="default"/>
    <w:sig w:usb0="00000083" w:usb1="00000000" w:usb2="00000000" w:usb3="00000000" w:csb0="00000009"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122" w:rsidRDefault="00270122" w:rsidP="00AB5E2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70122" w:rsidRDefault="00270122" w:rsidP="00655DBC">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395" w:rsidRPr="00825D2D" w:rsidRDefault="00E00AD2" w:rsidP="000F0395">
    <w:pPr>
      <w:pStyle w:val="a4"/>
      <w:jc w:val="center"/>
      <w:rPr>
        <w:lang w:val="en-US"/>
      </w:rPr>
    </w:pPr>
    <w:r>
      <w:rPr>
        <w:noProof/>
        <w:lang w:val="en-US" w:eastAsia="en-US"/>
      </w:rPr>
      <w:drawing>
        <wp:inline distT="0" distB="0" distL="0" distR="0">
          <wp:extent cx="6400800" cy="781050"/>
          <wp:effectExtent l="0" t="0" r="0" b="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81050"/>
                  </a:xfrm>
                  <a:prstGeom prst="rect">
                    <a:avLst/>
                  </a:prstGeom>
                  <a:noFill/>
                  <a:ln>
                    <a:noFill/>
                  </a:ln>
                </pic:spPr>
              </pic:pic>
            </a:graphicData>
          </a:graphic>
        </wp:inline>
      </w:drawing>
    </w:r>
  </w:p>
  <w:p w:rsidR="00270122" w:rsidRPr="000F0395" w:rsidRDefault="00270122" w:rsidP="000F039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93B" w:rsidRDefault="00A6393B">
      <w:r>
        <w:separator/>
      </w:r>
    </w:p>
  </w:footnote>
  <w:footnote w:type="continuationSeparator" w:id="0">
    <w:p w:rsidR="00A6393B" w:rsidRDefault="00A639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hint="default"/>
      </w:r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DD9352F"/>
    <w:multiLevelType w:val="hybridMultilevel"/>
    <w:tmpl w:val="0B647942"/>
    <w:lvl w:ilvl="0" w:tplc="B6C0926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cs="Times New Roman" w:hint="default"/>
        <w:b w:val="0"/>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74621708"/>
    <w:multiLevelType w:val="hybridMultilevel"/>
    <w:tmpl w:val="7ACEC8E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20"/>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1"/>
  </w:num>
  <w:num w:numId="19">
    <w:abstractNumId w:val="5"/>
  </w:num>
  <w:num w:numId="20">
    <w:abstractNumId w:val="9"/>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zMTA2sjA1MDC3NLZU0lEKTi0uzszPAykwrAUAc51Y/CwAAAA="/>
  </w:docVars>
  <w:rsids>
    <w:rsidRoot w:val="00023475"/>
    <w:rsid w:val="000033FD"/>
    <w:rsid w:val="0001482E"/>
    <w:rsid w:val="00023475"/>
    <w:rsid w:val="00025322"/>
    <w:rsid w:val="0003463E"/>
    <w:rsid w:val="00042A78"/>
    <w:rsid w:val="00042D94"/>
    <w:rsid w:val="000443D9"/>
    <w:rsid w:val="00051CD4"/>
    <w:rsid w:val="00063F8E"/>
    <w:rsid w:val="0007560B"/>
    <w:rsid w:val="0009746A"/>
    <w:rsid w:val="000A03B0"/>
    <w:rsid w:val="000B50E1"/>
    <w:rsid w:val="000B67F8"/>
    <w:rsid w:val="000C47B1"/>
    <w:rsid w:val="000D0FC7"/>
    <w:rsid w:val="000D3DFB"/>
    <w:rsid w:val="000D4C08"/>
    <w:rsid w:val="000D5134"/>
    <w:rsid w:val="000F0395"/>
    <w:rsid w:val="000F2F9C"/>
    <w:rsid w:val="0010033B"/>
    <w:rsid w:val="00103E50"/>
    <w:rsid w:val="00113E45"/>
    <w:rsid w:val="0011473D"/>
    <w:rsid w:val="001249FF"/>
    <w:rsid w:val="00135F71"/>
    <w:rsid w:val="00137F82"/>
    <w:rsid w:val="00150DCC"/>
    <w:rsid w:val="001517B6"/>
    <w:rsid w:val="001528CD"/>
    <w:rsid w:val="00161021"/>
    <w:rsid w:val="00170153"/>
    <w:rsid w:val="00173E8A"/>
    <w:rsid w:val="00176233"/>
    <w:rsid w:val="0018024C"/>
    <w:rsid w:val="00181170"/>
    <w:rsid w:val="0018516D"/>
    <w:rsid w:val="001908E2"/>
    <w:rsid w:val="001B18AB"/>
    <w:rsid w:val="001D291F"/>
    <w:rsid w:val="001D3C82"/>
    <w:rsid w:val="00200411"/>
    <w:rsid w:val="00222186"/>
    <w:rsid w:val="002221C4"/>
    <w:rsid w:val="00245CA3"/>
    <w:rsid w:val="00255E90"/>
    <w:rsid w:val="00261D68"/>
    <w:rsid w:val="00270122"/>
    <w:rsid w:val="00273ED6"/>
    <w:rsid w:val="002745E0"/>
    <w:rsid w:val="0028500F"/>
    <w:rsid w:val="002A3FFD"/>
    <w:rsid w:val="002A45E1"/>
    <w:rsid w:val="002A6858"/>
    <w:rsid w:val="002D3FBD"/>
    <w:rsid w:val="002E4288"/>
    <w:rsid w:val="002F0B53"/>
    <w:rsid w:val="002F39B2"/>
    <w:rsid w:val="00321E20"/>
    <w:rsid w:val="00322A90"/>
    <w:rsid w:val="00322B88"/>
    <w:rsid w:val="003236EE"/>
    <w:rsid w:val="003273CB"/>
    <w:rsid w:val="00344F65"/>
    <w:rsid w:val="00345E9F"/>
    <w:rsid w:val="00364100"/>
    <w:rsid w:val="00370DDA"/>
    <w:rsid w:val="003777D5"/>
    <w:rsid w:val="00382A15"/>
    <w:rsid w:val="00392BF7"/>
    <w:rsid w:val="003A6436"/>
    <w:rsid w:val="003B1F8F"/>
    <w:rsid w:val="003B2AA4"/>
    <w:rsid w:val="003B40BE"/>
    <w:rsid w:val="003B640F"/>
    <w:rsid w:val="003C674E"/>
    <w:rsid w:val="003E15F4"/>
    <w:rsid w:val="003E17EF"/>
    <w:rsid w:val="003E2924"/>
    <w:rsid w:val="00426606"/>
    <w:rsid w:val="004273DA"/>
    <w:rsid w:val="00446A38"/>
    <w:rsid w:val="004624A8"/>
    <w:rsid w:val="00472A9B"/>
    <w:rsid w:val="00475269"/>
    <w:rsid w:val="00477E80"/>
    <w:rsid w:val="00490F12"/>
    <w:rsid w:val="00493315"/>
    <w:rsid w:val="004937CF"/>
    <w:rsid w:val="00493EB8"/>
    <w:rsid w:val="004A3335"/>
    <w:rsid w:val="004B2209"/>
    <w:rsid w:val="004B496F"/>
    <w:rsid w:val="004C0B98"/>
    <w:rsid w:val="0051398E"/>
    <w:rsid w:val="00515A4E"/>
    <w:rsid w:val="00515B6A"/>
    <w:rsid w:val="00521804"/>
    <w:rsid w:val="00524385"/>
    <w:rsid w:val="00531762"/>
    <w:rsid w:val="00536D33"/>
    <w:rsid w:val="00544C9C"/>
    <w:rsid w:val="00556607"/>
    <w:rsid w:val="005566FC"/>
    <w:rsid w:val="00580AA3"/>
    <w:rsid w:val="005972CD"/>
    <w:rsid w:val="005A0EA1"/>
    <w:rsid w:val="005A0EFD"/>
    <w:rsid w:val="005A7F98"/>
    <w:rsid w:val="005D65BB"/>
    <w:rsid w:val="005D74CC"/>
    <w:rsid w:val="005E59A8"/>
    <w:rsid w:val="005E5F26"/>
    <w:rsid w:val="006073A5"/>
    <w:rsid w:val="006073F9"/>
    <w:rsid w:val="00610EA4"/>
    <w:rsid w:val="00612576"/>
    <w:rsid w:val="00614A10"/>
    <w:rsid w:val="00620A69"/>
    <w:rsid w:val="00626BD1"/>
    <w:rsid w:val="00635A3F"/>
    <w:rsid w:val="0064652C"/>
    <w:rsid w:val="006518A9"/>
    <w:rsid w:val="0065402A"/>
    <w:rsid w:val="00655DBC"/>
    <w:rsid w:val="00673D1E"/>
    <w:rsid w:val="00687930"/>
    <w:rsid w:val="00696605"/>
    <w:rsid w:val="006A00E5"/>
    <w:rsid w:val="006A191B"/>
    <w:rsid w:val="006A50C5"/>
    <w:rsid w:val="00703F4D"/>
    <w:rsid w:val="00714282"/>
    <w:rsid w:val="0073557D"/>
    <w:rsid w:val="00735F1C"/>
    <w:rsid w:val="00736841"/>
    <w:rsid w:val="007503A7"/>
    <w:rsid w:val="00757D0F"/>
    <w:rsid w:val="007609BA"/>
    <w:rsid w:val="007676A1"/>
    <w:rsid w:val="007761DD"/>
    <w:rsid w:val="00786593"/>
    <w:rsid w:val="00795016"/>
    <w:rsid w:val="007957BA"/>
    <w:rsid w:val="00796BFD"/>
    <w:rsid w:val="007A13F5"/>
    <w:rsid w:val="007B3288"/>
    <w:rsid w:val="007B5CBA"/>
    <w:rsid w:val="007C3E8A"/>
    <w:rsid w:val="007E18A6"/>
    <w:rsid w:val="007E7F97"/>
    <w:rsid w:val="007F05BB"/>
    <w:rsid w:val="007F21C4"/>
    <w:rsid w:val="007F5C5F"/>
    <w:rsid w:val="007F65AB"/>
    <w:rsid w:val="0080604B"/>
    <w:rsid w:val="00813C3D"/>
    <w:rsid w:val="008167A8"/>
    <w:rsid w:val="00825D2D"/>
    <w:rsid w:val="00832A5C"/>
    <w:rsid w:val="00837BE3"/>
    <w:rsid w:val="008411F4"/>
    <w:rsid w:val="008542F2"/>
    <w:rsid w:val="008917F0"/>
    <w:rsid w:val="008B33C4"/>
    <w:rsid w:val="008B6419"/>
    <w:rsid w:val="008C0AB0"/>
    <w:rsid w:val="008D3C36"/>
    <w:rsid w:val="008D4BC7"/>
    <w:rsid w:val="008D5223"/>
    <w:rsid w:val="008E0533"/>
    <w:rsid w:val="008E324F"/>
    <w:rsid w:val="008E37CD"/>
    <w:rsid w:val="008F18E4"/>
    <w:rsid w:val="00913A16"/>
    <w:rsid w:val="009141A0"/>
    <w:rsid w:val="00924331"/>
    <w:rsid w:val="00924ED5"/>
    <w:rsid w:val="00927755"/>
    <w:rsid w:val="0093241D"/>
    <w:rsid w:val="009335A7"/>
    <w:rsid w:val="00936795"/>
    <w:rsid w:val="00950B38"/>
    <w:rsid w:val="00951562"/>
    <w:rsid w:val="00951A06"/>
    <w:rsid w:val="00960DA2"/>
    <w:rsid w:val="00971FA8"/>
    <w:rsid w:val="009747CB"/>
    <w:rsid w:val="00980A51"/>
    <w:rsid w:val="0098263E"/>
    <w:rsid w:val="0098436B"/>
    <w:rsid w:val="00987800"/>
    <w:rsid w:val="00995E34"/>
    <w:rsid w:val="009A10D4"/>
    <w:rsid w:val="009A6E28"/>
    <w:rsid w:val="009B3469"/>
    <w:rsid w:val="009C4AA0"/>
    <w:rsid w:val="009D0C3F"/>
    <w:rsid w:val="009F30E7"/>
    <w:rsid w:val="00A1427B"/>
    <w:rsid w:val="00A15BD2"/>
    <w:rsid w:val="00A16E8E"/>
    <w:rsid w:val="00A231B9"/>
    <w:rsid w:val="00A23ECA"/>
    <w:rsid w:val="00A256FD"/>
    <w:rsid w:val="00A26F1F"/>
    <w:rsid w:val="00A322A3"/>
    <w:rsid w:val="00A34989"/>
    <w:rsid w:val="00A34B47"/>
    <w:rsid w:val="00A411B4"/>
    <w:rsid w:val="00A62AB3"/>
    <w:rsid w:val="00A6393B"/>
    <w:rsid w:val="00A72071"/>
    <w:rsid w:val="00A836FF"/>
    <w:rsid w:val="00A93938"/>
    <w:rsid w:val="00AB2037"/>
    <w:rsid w:val="00AB5161"/>
    <w:rsid w:val="00AB5E2E"/>
    <w:rsid w:val="00AB7FE4"/>
    <w:rsid w:val="00AC13A1"/>
    <w:rsid w:val="00AC4613"/>
    <w:rsid w:val="00AC4FF5"/>
    <w:rsid w:val="00AD39F7"/>
    <w:rsid w:val="00AE02BB"/>
    <w:rsid w:val="00AE1530"/>
    <w:rsid w:val="00AE34E8"/>
    <w:rsid w:val="00AE4F43"/>
    <w:rsid w:val="00AF23B9"/>
    <w:rsid w:val="00AF5EF1"/>
    <w:rsid w:val="00AF705B"/>
    <w:rsid w:val="00B14DEA"/>
    <w:rsid w:val="00B15BE9"/>
    <w:rsid w:val="00B364D7"/>
    <w:rsid w:val="00B467F6"/>
    <w:rsid w:val="00B5210D"/>
    <w:rsid w:val="00B55BF5"/>
    <w:rsid w:val="00B60766"/>
    <w:rsid w:val="00B62EC0"/>
    <w:rsid w:val="00B62F2C"/>
    <w:rsid w:val="00B76087"/>
    <w:rsid w:val="00B8376F"/>
    <w:rsid w:val="00B85895"/>
    <w:rsid w:val="00B90838"/>
    <w:rsid w:val="00B97893"/>
    <w:rsid w:val="00B97998"/>
    <w:rsid w:val="00BA6CBE"/>
    <w:rsid w:val="00BB35A4"/>
    <w:rsid w:val="00BD2DE7"/>
    <w:rsid w:val="00BD5ED7"/>
    <w:rsid w:val="00BF7F07"/>
    <w:rsid w:val="00C06100"/>
    <w:rsid w:val="00C2425C"/>
    <w:rsid w:val="00C25796"/>
    <w:rsid w:val="00C41450"/>
    <w:rsid w:val="00C43AF5"/>
    <w:rsid w:val="00C460C9"/>
    <w:rsid w:val="00C52E0F"/>
    <w:rsid w:val="00C5433B"/>
    <w:rsid w:val="00C56EFF"/>
    <w:rsid w:val="00C767B5"/>
    <w:rsid w:val="00C875BC"/>
    <w:rsid w:val="00C9424F"/>
    <w:rsid w:val="00C9508A"/>
    <w:rsid w:val="00CC20F7"/>
    <w:rsid w:val="00CF0D1B"/>
    <w:rsid w:val="00CF21E3"/>
    <w:rsid w:val="00D037F3"/>
    <w:rsid w:val="00D11E18"/>
    <w:rsid w:val="00D22DF0"/>
    <w:rsid w:val="00D236DE"/>
    <w:rsid w:val="00D26AD6"/>
    <w:rsid w:val="00D3161F"/>
    <w:rsid w:val="00D317D3"/>
    <w:rsid w:val="00D77811"/>
    <w:rsid w:val="00D85295"/>
    <w:rsid w:val="00DB4134"/>
    <w:rsid w:val="00DB7C03"/>
    <w:rsid w:val="00DC4CA0"/>
    <w:rsid w:val="00DD3EAA"/>
    <w:rsid w:val="00DD69F1"/>
    <w:rsid w:val="00DF012D"/>
    <w:rsid w:val="00E00AD2"/>
    <w:rsid w:val="00E0443F"/>
    <w:rsid w:val="00E06400"/>
    <w:rsid w:val="00E06D1D"/>
    <w:rsid w:val="00E14F5A"/>
    <w:rsid w:val="00E17D2A"/>
    <w:rsid w:val="00E21E53"/>
    <w:rsid w:val="00E530BC"/>
    <w:rsid w:val="00E6634F"/>
    <w:rsid w:val="00E6647C"/>
    <w:rsid w:val="00E76E56"/>
    <w:rsid w:val="00E81E32"/>
    <w:rsid w:val="00E83EF5"/>
    <w:rsid w:val="00E92DA0"/>
    <w:rsid w:val="00EA1D9B"/>
    <w:rsid w:val="00EA7D47"/>
    <w:rsid w:val="00ED384D"/>
    <w:rsid w:val="00EF7A4F"/>
    <w:rsid w:val="00F0265E"/>
    <w:rsid w:val="00F12512"/>
    <w:rsid w:val="00F26B96"/>
    <w:rsid w:val="00F32A29"/>
    <w:rsid w:val="00F4199A"/>
    <w:rsid w:val="00F43E86"/>
    <w:rsid w:val="00F559B9"/>
    <w:rsid w:val="00F65292"/>
    <w:rsid w:val="00F80F09"/>
    <w:rsid w:val="00F82C3A"/>
    <w:rsid w:val="00FB5951"/>
    <w:rsid w:val="00FD578E"/>
    <w:rsid w:val="00FF2ED3"/>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2EC7B"/>
  <w15:chartTrackingRefBased/>
  <w15:docId w15:val="{D76A6E12-F182-4C91-B55F-29470F0F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DD"/>
    <w:rPr>
      <w:lang w:val="el-GR" w:eastAsia="el-GR"/>
    </w:rPr>
  </w:style>
  <w:style w:type="paragraph" w:styleId="1">
    <w:name w:val="heading 1"/>
    <w:basedOn w:val="a"/>
    <w:next w:val="a"/>
    <w:qFormat/>
    <w:pPr>
      <w:keepNext/>
      <w:jc w:val="center"/>
      <w:outlineLvl w:val="0"/>
    </w:pPr>
    <w:rPr>
      <w:b/>
      <w:sz w:val="22"/>
      <w:u w:val="single"/>
    </w:rPr>
  </w:style>
  <w:style w:type="paragraph" w:styleId="2">
    <w:name w:val="heading 2"/>
    <w:basedOn w:val="a"/>
    <w:next w:val="a"/>
    <w:qFormat/>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5433B"/>
    <w:pPr>
      <w:tabs>
        <w:tab w:val="center" w:pos="4153"/>
        <w:tab w:val="right" w:pos="8306"/>
      </w:tabs>
    </w:pPr>
  </w:style>
  <w:style w:type="paragraph" w:styleId="a4">
    <w:name w:val="footer"/>
    <w:basedOn w:val="a"/>
    <w:link w:val="Char"/>
    <w:uiPriority w:val="99"/>
    <w:rsid w:val="00C5433B"/>
    <w:pPr>
      <w:tabs>
        <w:tab w:val="center" w:pos="4153"/>
        <w:tab w:val="right" w:pos="8306"/>
      </w:tabs>
    </w:pPr>
  </w:style>
  <w:style w:type="paragraph" w:customStyle="1" w:styleId="CharCharCharCharChar">
    <w:name w:val=" Char Char Char Char Char"/>
    <w:basedOn w:val="a"/>
    <w:rsid w:val="00C56EFF"/>
    <w:pPr>
      <w:spacing w:after="160" w:line="240" w:lineRule="exact"/>
    </w:pPr>
    <w:rPr>
      <w:rFonts w:ascii="Tahoma" w:hAnsi="Tahoma"/>
      <w:lang w:val="en-US" w:eastAsia="en-US"/>
    </w:rPr>
  </w:style>
  <w:style w:type="character" w:styleId="-">
    <w:name w:val="Hyperlink"/>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rsid w:val="00655DBC"/>
    <w:rPr>
      <w:rFonts w:ascii="Arial" w:hAnsi="Arial"/>
      <w:b/>
      <w:sz w:val="24"/>
      <w:lang w:val="el-GR" w:eastAsia="el-GR" w:bidi="ar-SA"/>
    </w:rPr>
  </w:style>
  <w:style w:type="character" w:styleId="a6">
    <w:name w:val="page number"/>
    <w:basedOn w:val="a0"/>
    <w:rsid w:val="00655DBC"/>
  </w:style>
  <w:style w:type="character" w:customStyle="1" w:styleId="7Char">
    <w:name w:val="Επικεφαλίδα 7 Char"/>
    <w:link w:val="7"/>
    <w:locked/>
    <w:rsid w:val="00261D68"/>
    <w:rPr>
      <w:rFonts w:ascii="Calibri" w:hAnsi="Calibri"/>
      <w:sz w:val="24"/>
      <w:szCs w:val="24"/>
      <w:lang w:val="el-GR" w:eastAsia="el-GR" w:bidi="ar-SA"/>
    </w:rPr>
  </w:style>
  <w:style w:type="paragraph" w:styleId="a7">
    <w:name w:val="Body Text Indent"/>
    <w:basedOn w:val="a"/>
    <w:rsid w:val="009C4AA0"/>
    <w:pPr>
      <w:spacing w:after="120"/>
      <w:ind w:left="283"/>
    </w:pPr>
  </w:style>
  <w:style w:type="paragraph" w:customStyle="1" w:styleId="ListParagraph1">
    <w:name w:val="List Paragraph1"/>
    <w:basedOn w:val="a"/>
    <w:qFormat/>
    <w:rsid w:val="00626BD1"/>
    <w:pPr>
      <w:spacing w:after="200" w:line="276" w:lineRule="auto"/>
      <w:ind w:left="720"/>
      <w:contextualSpacing/>
    </w:pPr>
    <w:rPr>
      <w:rFonts w:ascii="Calibri" w:hAnsi="Calibri"/>
      <w:sz w:val="22"/>
      <w:szCs w:val="22"/>
      <w:lang w:eastAsia="en-US"/>
    </w:rPr>
  </w:style>
  <w:style w:type="paragraph" w:styleId="a8">
    <w:name w:val="List Paragraph"/>
    <w:basedOn w:val="a"/>
    <w:qFormat/>
    <w:rsid w:val="00A23ECA"/>
    <w:pPr>
      <w:spacing w:after="200" w:line="276" w:lineRule="auto"/>
      <w:ind w:left="720"/>
      <w:contextualSpacing/>
    </w:pPr>
    <w:rPr>
      <w:rFonts w:ascii="Calibri" w:eastAsia="Calibri" w:hAnsi="Calibri"/>
      <w:sz w:val="22"/>
      <w:szCs w:val="22"/>
      <w:lang w:eastAsia="en-US"/>
    </w:rPr>
  </w:style>
  <w:style w:type="character" w:styleId="-0">
    <w:name w:val="FollowedHyperlink"/>
    <w:rsid w:val="00C41450"/>
    <w:rPr>
      <w:color w:val="800080"/>
      <w:u w:val="single"/>
    </w:rPr>
  </w:style>
  <w:style w:type="paragraph" w:styleId="Web">
    <w:name w:val="Normal (Web)"/>
    <w:basedOn w:val="a"/>
    <w:rsid w:val="00E17D2A"/>
    <w:pPr>
      <w:spacing w:before="100" w:beforeAutospacing="1" w:after="100" w:afterAutospacing="1"/>
    </w:pPr>
    <w:rPr>
      <w:sz w:val="24"/>
      <w:szCs w:val="24"/>
    </w:rPr>
  </w:style>
  <w:style w:type="character" w:styleId="a9">
    <w:name w:val="Strong"/>
    <w:qFormat/>
    <w:rsid w:val="00E17D2A"/>
    <w:rPr>
      <w:b/>
      <w:bCs/>
    </w:rPr>
  </w:style>
  <w:style w:type="character" w:customStyle="1" w:styleId="Char">
    <w:name w:val="Υποσέλιδο Char"/>
    <w:link w:val="a4"/>
    <w:uiPriority w:val="99"/>
    <w:rsid w:val="000F0395"/>
  </w:style>
  <w:style w:type="paragraph" w:styleId="aa">
    <w:name w:val="Balloon Text"/>
    <w:basedOn w:val="a"/>
    <w:link w:val="Char1"/>
    <w:rsid w:val="0028500F"/>
    <w:rPr>
      <w:rFonts w:ascii="Segoe UI" w:hAnsi="Segoe UI" w:cs="Segoe UI"/>
      <w:sz w:val="18"/>
      <w:szCs w:val="18"/>
    </w:rPr>
  </w:style>
  <w:style w:type="character" w:customStyle="1" w:styleId="Char1">
    <w:name w:val="Κείμενο πλαισίου Char"/>
    <w:link w:val="aa"/>
    <w:rsid w:val="00285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7230">
      <w:bodyDiv w:val="1"/>
      <w:marLeft w:val="0"/>
      <w:marRight w:val="0"/>
      <w:marTop w:val="0"/>
      <w:marBottom w:val="0"/>
      <w:divBdr>
        <w:top w:val="none" w:sz="0" w:space="0" w:color="auto"/>
        <w:left w:val="none" w:sz="0" w:space="0" w:color="auto"/>
        <w:bottom w:val="none" w:sz="0" w:space="0" w:color="auto"/>
        <w:right w:val="none" w:sz="0" w:space="0" w:color="auto"/>
      </w:divBdr>
    </w:div>
    <w:div w:id="356346446">
      <w:bodyDiv w:val="1"/>
      <w:marLeft w:val="0"/>
      <w:marRight w:val="0"/>
      <w:marTop w:val="0"/>
      <w:marBottom w:val="0"/>
      <w:divBdr>
        <w:top w:val="none" w:sz="0" w:space="0" w:color="auto"/>
        <w:left w:val="none" w:sz="0" w:space="0" w:color="auto"/>
        <w:bottom w:val="none" w:sz="0" w:space="0" w:color="auto"/>
        <w:right w:val="none" w:sz="0" w:space="0" w:color="auto"/>
      </w:divBdr>
    </w:div>
    <w:div w:id="544299181">
      <w:bodyDiv w:val="1"/>
      <w:marLeft w:val="0"/>
      <w:marRight w:val="0"/>
      <w:marTop w:val="0"/>
      <w:marBottom w:val="0"/>
      <w:divBdr>
        <w:top w:val="none" w:sz="0" w:space="0" w:color="auto"/>
        <w:left w:val="none" w:sz="0" w:space="0" w:color="auto"/>
        <w:bottom w:val="none" w:sz="0" w:space="0" w:color="auto"/>
        <w:right w:val="none" w:sz="0" w:space="0" w:color="auto"/>
      </w:divBdr>
    </w:div>
    <w:div w:id="1174227120">
      <w:bodyDiv w:val="1"/>
      <w:marLeft w:val="0"/>
      <w:marRight w:val="0"/>
      <w:marTop w:val="0"/>
      <w:marBottom w:val="0"/>
      <w:divBdr>
        <w:top w:val="none" w:sz="0" w:space="0" w:color="auto"/>
        <w:left w:val="none" w:sz="0" w:space="0" w:color="auto"/>
        <w:bottom w:val="none" w:sz="0" w:space="0" w:color="auto"/>
        <w:right w:val="none" w:sz="0" w:space="0" w:color="auto"/>
      </w:divBdr>
    </w:div>
    <w:div w:id="1200704398">
      <w:bodyDiv w:val="1"/>
      <w:marLeft w:val="0"/>
      <w:marRight w:val="0"/>
      <w:marTop w:val="0"/>
      <w:marBottom w:val="0"/>
      <w:divBdr>
        <w:top w:val="none" w:sz="0" w:space="0" w:color="auto"/>
        <w:left w:val="none" w:sz="0" w:space="0" w:color="auto"/>
        <w:bottom w:val="none" w:sz="0" w:space="0" w:color="auto"/>
        <w:right w:val="none" w:sz="0" w:space="0" w:color="auto"/>
      </w:divBdr>
      <w:divsChild>
        <w:div w:id="38168109">
          <w:marLeft w:val="0"/>
          <w:marRight w:val="0"/>
          <w:marTop w:val="0"/>
          <w:marBottom w:val="0"/>
          <w:divBdr>
            <w:top w:val="none" w:sz="0" w:space="0" w:color="auto"/>
            <w:left w:val="none" w:sz="0" w:space="0" w:color="auto"/>
            <w:bottom w:val="none" w:sz="0" w:space="0" w:color="auto"/>
            <w:right w:val="none" w:sz="0" w:space="0" w:color="auto"/>
          </w:divBdr>
        </w:div>
        <w:div w:id="51858033">
          <w:marLeft w:val="0"/>
          <w:marRight w:val="0"/>
          <w:marTop w:val="0"/>
          <w:marBottom w:val="0"/>
          <w:divBdr>
            <w:top w:val="none" w:sz="0" w:space="0" w:color="auto"/>
            <w:left w:val="none" w:sz="0" w:space="0" w:color="auto"/>
            <w:bottom w:val="none" w:sz="0" w:space="0" w:color="auto"/>
            <w:right w:val="none" w:sz="0" w:space="0" w:color="auto"/>
          </w:divBdr>
        </w:div>
        <w:div w:id="75446943">
          <w:marLeft w:val="0"/>
          <w:marRight w:val="0"/>
          <w:marTop w:val="0"/>
          <w:marBottom w:val="0"/>
          <w:divBdr>
            <w:top w:val="none" w:sz="0" w:space="0" w:color="auto"/>
            <w:left w:val="none" w:sz="0" w:space="0" w:color="auto"/>
            <w:bottom w:val="none" w:sz="0" w:space="0" w:color="auto"/>
            <w:right w:val="none" w:sz="0" w:space="0" w:color="auto"/>
          </w:divBdr>
        </w:div>
        <w:div w:id="97070608">
          <w:marLeft w:val="0"/>
          <w:marRight w:val="0"/>
          <w:marTop w:val="0"/>
          <w:marBottom w:val="0"/>
          <w:divBdr>
            <w:top w:val="none" w:sz="0" w:space="0" w:color="auto"/>
            <w:left w:val="none" w:sz="0" w:space="0" w:color="auto"/>
            <w:bottom w:val="none" w:sz="0" w:space="0" w:color="auto"/>
            <w:right w:val="none" w:sz="0" w:space="0" w:color="auto"/>
          </w:divBdr>
        </w:div>
        <w:div w:id="112788772">
          <w:marLeft w:val="0"/>
          <w:marRight w:val="0"/>
          <w:marTop w:val="0"/>
          <w:marBottom w:val="0"/>
          <w:divBdr>
            <w:top w:val="none" w:sz="0" w:space="0" w:color="auto"/>
            <w:left w:val="none" w:sz="0" w:space="0" w:color="auto"/>
            <w:bottom w:val="none" w:sz="0" w:space="0" w:color="auto"/>
            <w:right w:val="none" w:sz="0" w:space="0" w:color="auto"/>
          </w:divBdr>
        </w:div>
        <w:div w:id="183636508">
          <w:marLeft w:val="0"/>
          <w:marRight w:val="0"/>
          <w:marTop w:val="0"/>
          <w:marBottom w:val="0"/>
          <w:divBdr>
            <w:top w:val="none" w:sz="0" w:space="0" w:color="auto"/>
            <w:left w:val="none" w:sz="0" w:space="0" w:color="auto"/>
            <w:bottom w:val="none" w:sz="0" w:space="0" w:color="auto"/>
            <w:right w:val="none" w:sz="0" w:space="0" w:color="auto"/>
          </w:divBdr>
        </w:div>
        <w:div w:id="190071593">
          <w:marLeft w:val="0"/>
          <w:marRight w:val="0"/>
          <w:marTop w:val="0"/>
          <w:marBottom w:val="0"/>
          <w:divBdr>
            <w:top w:val="none" w:sz="0" w:space="0" w:color="auto"/>
            <w:left w:val="none" w:sz="0" w:space="0" w:color="auto"/>
            <w:bottom w:val="none" w:sz="0" w:space="0" w:color="auto"/>
            <w:right w:val="none" w:sz="0" w:space="0" w:color="auto"/>
          </w:divBdr>
        </w:div>
        <w:div w:id="190800356">
          <w:marLeft w:val="0"/>
          <w:marRight w:val="0"/>
          <w:marTop w:val="0"/>
          <w:marBottom w:val="0"/>
          <w:divBdr>
            <w:top w:val="none" w:sz="0" w:space="0" w:color="auto"/>
            <w:left w:val="none" w:sz="0" w:space="0" w:color="auto"/>
            <w:bottom w:val="none" w:sz="0" w:space="0" w:color="auto"/>
            <w:right w:val="none" w:sz="0" w:space="0" w:color="auto"/>
          </w:divBdr>
        </w:div>
        <w:div w:id="191462333">
          <w:marLeft w:val="0"/>
          <w:marRight w:val="0"/>
          <w:marTop w:val="0"/>
          <w:marBottom w:val="0"/>
          <w:divBdr>
            <w:top w:val="none" w:sz="0" w:space="0" w:color="auto"/>
            <w:left w:val="none" w:sz="0" w:space="0" w:color="auto"/>
            <w:bottom w:val="none" w:sz="0" w:space="0" w:color="auto"/>
            <w:right w:val="none" w:sz="0" w:space="0" w:color="auto"/>
          </w:divBdr>
        </w:div>
        <w:div w:id="200285953">
          <w:marLeft w:val="0"/>
          <w:marRight w:val="0"/>
          <w:marTop w:val="0"/>
          <w:marBottom w:val="0"/>
          <w:divBdr>
            <w:top w:val="none" w:sz="0" w:space="0" w:color="auto"/>
            <w:left w:val="none" w:sz="0" w:space="0" w:color="auto"/>
            <w:bottom w:val="none" w:sz="0" w:space="0" w:color="auto"/>
            <w:right w:val="none" w:sz="0" w:space="0" w:color="auto"/>
          </w:divBdr>
        </w:div>
        <w:div w:id="220681246">
          <w:marLeft w:val="0"/>
          <w:marRight w:val="0"/>
          <w:marTop w:val="0"/>
          <w:marBottom w:val="0"/>
          <w:divBdr>
            <w:top w:val="none" w:sz="0" w:space="0" w:color="auto"/>
            <w:left w:val="none" w:sz="0" w:space="0" w:color="auto"/>
            <w:bottom w:val="none" w:sz="0" w:space="0" w:color="auto"/>
            <w:right w:val="none" w:sz="0" w:space="0" w:color="auto"/>
          </w:divBdr>
        </w:div>
        <w:div w:id="222836353">
          <w:marLeft w:val="0"/>
          <w:marRight w:val="0"/>
          <w:marTop w:val="0"/>
          <w:marBottom w:val="0"/>
          <w:divBdr>
            <w:top w:val="none" w:sz="0" w:space="0" w:color="auto"/>
            <w:left w:val="none" w:sz="0" w:space="0" w:color="auto"/>
            <w:bottom w:val="none" w:sz="0" w:space="0" w:color="auto"/>
            <w:right w:val="none" w:sz="0" w:space="0" w:color="auto"/>
          </w:divBdr>
        </w:div>
        <w:div w:id="228925395">
          <w:marLeft w:val="0"/>
          <w:marRight w:val="0"/>
          <w:marTop w:val="0"/>
          <w:marBottom w:val="0"/>
          <w:divBdr>
            <w:top w:val="none" w:sz="0" w:space="0" w:color="auto"/>
            <w:left w:val="none" w:sz="0" w:space="0" w:color="auto"/>
            <w:bottom w:val="none" w:sz="0" w:space="0" w:color="auto"/>
            <w:right w:val="none" w:sz="0" w:space="0" w:color="auto"/>
          </w:divBdr>
        </w:div>
        <w:div w:id="264732100">
          <w:marLeft w:val="0"/>
          <w:marRight w:val="0"/>
          <w:marTop w:val="0"/>
          <w:marBottom w:val="0"/>
          <w:divBdr>
            <w:top w:val="none" w:sz="0" w:space="0" w:color="auto"/>
            <w:left w:val="none" w:sz="0" w:space="0" w:color="auto"/>
            <w:bottom w:val="none" w:sz="0" w:space="0" w:color="auto"/>
            <w:right w:val="none" w:sz="0" w:space="0" w:color="auto"/>
          </w:divBdr>
        </w:div>
        <w:div w:id="267471885">
          <w:marLeft w:val="0"/>
          <w:marRight w:val="0"/>
          <w:marTop w:val="0"/>
          <w:marBottom w:val="0"/>
          <w:divBdr>
            <w:top w:val="none" w:sz="0" w:space="0" w:color="auto"/>
            <w:left w:val="none" w:sz="0" w:space="0" w:color="auto"/>
            <w:bottom w:val="none" w:sz="0" w:space="0" w:color="auto"/>
            <w:right w:val="none" w:sz="0" w:space="0" w:color="auto"/>
          </w:divBdr>
        </w:div>
        <w:div w:id="270666545">
          <w:marLeft w:val="0"/>
          <w:marRight w:val="0"/>
          <w:marTop w:val="0"/>
          <w:marBottom w:val="0"/>
          <w:divBdr>
            <w:top w:val="none" w:sz="0" w:space="0" w:color="auto"/>
            <w:left w:val="none" w:sz="0" w:space="0" w:color="auto"/>
            <w:bottom w:val="none" w:sz="0" w:space="0" w:color="auto"/>
            <w:right w:val="none" w:sz="0" w:space="0" w:color="auto"/>
          </w:divBdr>
        </w:div>
        <w:div w:id="285553122">
          <w:marLeft w:val="0"/>
          <w:marRight w:val="0"/>
          <w:marTop w:val="0"/>
          <w:marBottom w:val="0"/>
          <w:divBdr>
            <w:top w:val="none" w:sz="0" w:space="0" w:color="auto"/>
            <w:left w:val="none" w:sz="0" w:space="0" w:color="auto"/>
            <w:bottom w:val="none" w:sz="0" w:space="0" w:color="auto"/>
            <w:right w:val="none" w:sz="0" w:space="0" w:color="auto"/>
          </w:divBdr>
        </w:div>
        <w:div w:id="299262964">
          <w:marLeft w:val="0"/>
          <w:marRight w:val="0"/>
          <w:marTop w:val="0"/>
          <w:marBottom w:val="0"/>
          <w:divBdr>
            <w:top w:val="none" w:sz="0" w:space="0" w:color="auto"/>
            <w:left w:val="none" w:sz="0" w:space="0" w:color="auto"/>
            <w:bottom w:val="none" w:sz="0" w:space="0" w:color="auto"/>
            <w:right w:val="none" w:sz="0" w:space="0" w:color="auto"/>
          </w:divBdr>
        </w:div>
        <w:div w:id="327564695">
          <w:marLeft w:val="0"/>
          <w:marRight w:val="0"/>
          <w:marTop w:val="0"/>
          <w:marBottom w:val="0"/>
          <w:divBdr>
            <w:top w:val="none" w:sz="0" w:space="0" w:color="auto"/>
            <w:left w:val="none" w:sz="0" w:space="0" w:color="auto"/>
            <w:bottom w:val="none" w:sz="0" w:space="0" w:color="auto"/>
            <w:right w:val="none" w:sz="0" w:space="0" w:color="auto"/>
          </w:divBdr>
        </w:div>
        <w:div w:id="341593937">
          <w:marLeft w:val="0"/>
          <w:marRight w:val="0"/>
          <w:marTop w:val="0"/>
          <w:marBottom w:val="0"/>
          <w:divBdr>
            <w:top w:val="none" w:sz="0" w:space="0" w:color="auto"/>
            <w:left w:val="none" w:sz="0" w:space="0" w:color="auto"/>
            <w:bottom w:val="none" w:sz="0" w:space="0" w:color="auto"/>
            <w:right w:val="none" w:sz="0" w:space="0" w:color="auto"/>
          </w:divBdr>
        </w:div>
        <w:div w:id="355547750">
          <w:marLeft w:val="0"/>
          <w:marRight w:val="0"/>
          <w:marTop w:val="0"/>
          <w:marBottom w:val="0"/>
          <w:divBdr>
            <w:top w:val="none" w:sz="0" w:space="0" w:color="auto"/>
            <w:left w:val="none" w:sz="0" w:space="0" w:color="auto"/>
            <w:bottom w:val="none" w:sz="0" w:space="0" w:color="auto"/>
            <w:right w:val="none" w:sz="0" w:space="0" w:color="auto"/>
          </w:divBdr>
        </w:div>
        <w:div w:id="358429687">
          <w:marLeft w:val="0"/>
          <w:marRight w:val="0"/>
          <w:marTop w:val="0"/>
          <w:marBottom w:val="0"/>
          <w:divBdr>
            <w:top w:val="none" w:sz="0" w:space="0" w:color="auto"/>
            <w:left w:val="none" w:sz="0" w:space="0" w:color="auto"/>
            <w:bottom w:val="none" w:sz="0" w:space="0" w:color="auto"/>
            <w:right w:val="none" w:sz="0" w:space="0" w:color="auto"/>
          </w:divBdr>
        </w:div>
        <w:div w:id="372268387">
          <w:marLeft w:val="0"/>
          <w:marRight w:val="0"/>
          <w:marTop w:val="0"/>
          <w:marBottom w:val="0"/>
          <w:divBdr>
            <w:top w:val="none" w:sz="0" w:space="0" w:color="auto"/>
            <w:left w:val="none" w:sz="0" w:space="0" w:color="auto"/>
            <w:bottom w:val="none" w:sz="0" w:space="0" w:color="auto"/>
            <w:right w:val="none" w:sz="0" w:space="0" w:color="auto"/>
          </w:divBdr>
        </w:div>
        <w:div w:id="374082553">
          <w:marLeft w:val="0"/>
          <w:marRight w:val="0"/>
          <w:marTop w:val="0"/>
          <w:marBottom w:val="0"/>
          <w:divBdr>
            <w:top w:val="none" w:sz="0" w:space="0" w:color="auto"/>
            <w:left w:val="none" w:sz="0" w:space="0" w:color="auto"/>
            <w:bottom w:val="none" w:sz="0" w:space="0" w:color="auto"/>
            <w:right w:val="none" w:sz="0" w:space="0" w:color="auto"/>
          </w:divBdr>
        </w:div>
        <w:div w:id="399256396">
          <w:marLeft w:val="0"/>
          <w:marRight w:val="0"/>
          <w:marTop w:val="0"/>
          <w:marBottom w:val="0"/>
          <w:divBdr>
            <w:top w:val="none" w:sz="0" w:space="0" w:color="auto"/>
            <w:left w:val="none" w:sz="0" w:space="0" w:color="auto"/>
            <w:bottom w:val="none" w:sz="0" w:space="0" w:color="auto"/>
            <w:right w:val="none" w:sz="0" w:space="0" w:color="auto"/>
          </w:divBdr>
        </w:div>
        <w:div w:id="400907510">
          <w:marLeft w:val="0"/>
          <w:marRight w:val="0"/>
          <w:marTop w:val="0"/>
          <w:marBottom w:val="0"/>
          <w:divBdr>
            <w:top w:val="none" w:sz="0" w:space="0" w:color="auto"/>
            <w:left w:val="none" w:sz="0" w:space="0" w:color="auto"/>
            <w:bottom w:val="none" w:sz="0" w:space="0" w:color="auto"/>
            <w:right w:val="none" w:sz="0" w:space="0" w:color="auto"/>
          </w:divBdr>
        </w:div>
        <w:div w:id="409888657">
          <w:marLeft w:val="0"/>
          <w:marRight w:val="0"/>
          <w:marTop w:val="0"/>
          <w:marBottom w:val="0"/>
          <w:divBdr>
            <w:top w:val="none" w:sz="0" w:space="0" w:color="auto"/>
            <w:left w:val="none" w:sz="0" w:space="0" w:color="auto"/>
            <w:bottom w:val="none" w:sz="0" w:space="0" w:color="auto"/>
            <w:right w:val="none" w:sz="0" w:space="0" w:color="auto"/>
          </w:divBdr>
        </w:div>
        <w:div w:id="413091687">
          <w:marLeft w:val="0"/>
          <w:marRight w:val="0"/>
          <w:marTop w:val="0"/>
          <w:marBottom w:val="0"/>
          <w:divBdr>
            <w:top w:val="none" w:sz="0" w:space="0" w:color="auto"/>
            <w:left w:val="none" w:sz="0" w:space="0" w:color="auto"/>
            <w:bottom w:val="none" w:sz="0" w:space="0" w:color="auto"/>
            <w:right w:val="none" w:sz="0" w:space="0" w:color="auto"/>
          </w:divBdr>
        </w:div>
        <w:div w:id="461315685">
          <w:marLeft w:val="0"/>
          <w:marRight w:val="0"/>
          <w:marTop w:val="0"/>
          <w:marBottom w:val="0"/>
          <w:divBdr>
            <w:top w:val="none" w:sz="0" w:space="0" w:color="auto"/>
            <w:left w:val="none" w:sz="0" w:space="0" w:color="auto"/>
            <w:bottom w:val="none" w:sz="0" w:space="0" w:color="auto"/>
            <w:right w:val="none" w:sz="0" w:space="0" w:color="auto"/>
          </w:divBdr>
        </w:div>
        <w:div w:id="462771025">
          <w:marLeft w:val="0"/>
          <w:marRight w:val="0"/>
          <w:marTop w:val="0"/>
          <w:marBottom w:val="0"/>
          <w:divBdr>
            <w:top w:val="none" w:sz="0" w:space="0" w:color="auto"/>
            <w:left w:val="none" w:sz="0" w:space="0" w:color="auto"/>
            <w:bottom w:val="none" w:sz="0" w:space="0" w:color="auto"/>
            <w:right w:val="none" w:sz="0" w:space="0" w:color="auto"/>
          </w:divBdr>
        </w:div>
        <w:div w:id="487328327">
          <w:marLeft w:val="0"/>
          <w:marRight w:val="0"/>
          <w:marTop w:val="0"/>
          <w:marBottom w:val="0"/>
          <w:divBdr>
            <w:top w:val="none" w:sz="0" w:space="0" w:color="auto"/>
            <w:left w:val="none" w:sz="0" w:space="0" w:color="auto"/>
            <w:bottom w:val="none" w:sz="0" w:space="0" w:color="auto"/>
            <w:right w:val="none" w:sz="0" w:space="0" w:color="auto"/>
          </w:divBdr>
        </w:div>
        <w:div w:id="496502759">
          <w:marLeft w:val="0"/>
          <w:marRight w:val="0"/>
          <w:marTop w:val="0"/>
          <w:marBottom w:val="0"/>
          <w:divBdr>
            <w:top w:val="none" w:sz="0" w:space="0" w:color="auto"/>
            <w:left w:val="none" w:sz="0" w:space="0" w:color="auto"/>
            <w:bottom w:val="none" w:sz="0" w:space="0" w:color="auto"/>
            <w:right w:val="none" w:sz="0" w:space="0" w:color="auto"/>
          </w:divBdr>
        </w:div>
        <w:div w:id="506140204">
          <w:marLeft w:val="0"/>
          <w:marRight w:val="0"/>
          <w:marTop w:val="0"/>
          <w:marBottom w:val="0"/>
          <w:divBdr>
            <w:top w:val="none" w:sz="0" w:space="0" w:color="auto"/>
            <w:left w:val="none" w:sz="0" w:space="0" w:color="auto"/>
            <w:bottom w:val="none" w:sz="0" w:space="0" w:color="auto"/>
            <w:right w:val="none" w:sz="0" w:space="0" w:color="auto"/>
          </w:divBdr>
        </w:div>
        <w:div w:id="515730013">
          <w:marLeft w:val="0"/>
          <w:marRight w:val="0"/>
          <w:marTop w:val="0"/>
          <w:marBottom w:val="0"/>
          <w:divBdr>
            <w:top w:val="none" w:sz="0" w:space="0" w:color="auto"/>
            <w:left w:val="none" w:sz="0" w:space="0" w:color="auto"/>
            <w:bottom w:val="none" w:sz="0" w:space="0" w:color="auto"/>
            <w:right w:val="none" w:sz="0" w:space="0" w:color="auto"/>
          </w:divBdr>
        </w:div>
        <w:div w:id="524055989">
          <w:marLeft w:val="0"/>
          <w:marRight w:val="0"/>
          <w:marTop w:val="0"/>
          <w:marBottom w:val="0"/>
          <w:divBdr>
            <w:top w:val="none" w:sz="0" w:space="0" w:color="auto"/>
            <w:left w:val="none" w:sz="0" w:space="0" w:color="auto"/>
            <w:bottom w:val="none" w:sz="0" w:space="0" w:color="auto"/>
            <w:right w:val="none" w:sz="0" w:space="0" w:color="auto"/>
          </w:divBdr>
        </w:div>
        <w:div w:id="539785829">
          <w:marLeft w:val="0"/>
          <w:marRight w:val="0"/>
          <w:marTop w:val="0"/>
          <w:marBottom w:val="0"/>
          <w:divBdr>
            <w:top w:val="none" w:sz="0" w:space="0" w:color="auto"/>
            <w:left w:val="none" w:sz="0" w:space="0" w:color="auto"/>
            <w:bottom w:val="none" w:sz="0" w:space="0" w:color="auto"/>
            <w:right w:val="none" w:sz="0" w:space="0" w:color="auto"/>
          </w:divBdr>
        </w:div>
        <w:div w:id="586428870">
          <w:marLeft w:val="0"/>
          <w:marRight w:val="0"/>
          <w:marTop w:val="0"/>
          <w:marBottom w:val="0"/>
          <w:divBdr>
            <w:top w:val="none" w:sz="0" w:space="0" w:color="auto"/>
            <w:left w:val="none" w:sz="0" w:space="0" w:color="auto"/>
            <w:bottom w:val="none" w:sz="0" w:space="0" w:color="auto"/>
            <w:right w:val="none" w:sz="0" w:space="0" w:color="auto"/>
          </w:divBdr>
        </w:div>
        <w:div w:id="594485007">
          <w:marLeft w:val="0"/>
          <w:marRight w:val="0"/>
          <w:marTop w:val="0"/>
          <w:marBottom w:val="0"/>
          <w:divBdr>
            <w:top w:val="none" w:sz="0" w:space="0" w:color="auto"/>
            <w:left w:val="none" w:sz="0" w:space="0" w:color="auto"/>
            <w:bottom w:val="none" w:sz="0" w:space="0" w:color="auto"/>
            <w:right w:val="none" w:sz="0" w:space="0" w:color="auto"/>
          </w:divBdr>
        </w:div>
        <w:div w:id="596522700">
          <w:marLeft w:val="0"/>
          <w:marRight w:val="0"/>
          <w:marTop w:val="0"/>
          <w:marBottom w:val="0"/>
          <w:divBdr>
            <w:top w:val="none" w:sz="0" w:space="0" w:color="auto"/>
            <w:left w:val="none" w:sz="0" w:space="0" w:color="auto"/>
            <w:bottom w:val="none" w:sz="0" w:space="0" w:color="auto"/>
            <w:right w:val="none" w:sz="0" w:space="0" w:color="auto"/>
          </w:divBdr>
        </w:div>
        <w:div w:id="610821308">
          <w:marLeft w:val="0"/>
          <w:marRight w:val="0"/>
          <w:marTop w:val="0"/>
          <w:marBottom w:val="0"/>
          <w:divBdr>
            <w:top w:val="none" w:sz="0" w:space="0" w:color="auto"/>
            <w:left w:val="none" w:sz="0" w:space="0" w:color="auto"/>
            <w:bottom w:val="none" w:sz="0" w:space="0" w:color="auto"/>
            <w:right w:val="none" w:sz="0" w:space="0" w:color="auto"/>
          </w:divBdr>
        </w:div>
        <w:div w:id="624577239">
          <w:marLeft w:val="0"/>
          <w:marRight w:val="0"/>
          <w:marTop w:val="0"/>
          <w:marBottom w:val="0"/>
          <w:divBdr>
            <w:top w:val="none" w:sz="0" w:space="0" w:color="auto"/>
            <w:left w:val="none" w:sz="0" w:space="0" w:color="auto"/>
            <w:bottom w:val="none" w:sz="0" w:space="0" w:color="auto"/>
            <w:right w:val="none" w:sz="0" w:space="0" w:color="auto"/>
          </w:divBdr>
        </w:div>
        <w:div w:id="628124273">
          <w:marLeft w:val="0"/>
          <w:marRight w:val="0"/>
          <w:marTop w:val="0"/>
          <w:marBottom w:val="0"/>
          <w:divBdr>
            <w:top w:val="none" w:sz="0" w:space="0" w:color="auto"/>
            <w:left w:val="none" w:sz="0" w:space="0" w:color="auto"/>
            <w:bottom w:val="none" w:sz="0" w:space="0" w:color="auto"/>
            <w:right w:val="none" w:sz="0" w:space="0" w:color="auto"/>
          </w:divBdr>
        </w:div>
        <w:div w:id="709571999">
          <w:marLeft w:val="0"/>
          <w:marRight w:val="0"/>
          <w:marTop w:val="0"/>
          <w:marBottom w:val="0"/>
          <w:divBdr>
            <w:top w:val="none" w:sz="0" w:space="0" w:color="auto"/>
            <w:left w:val="none" w:sz="0" w:space="0" w:color="auto"/>
            <w:bottom w:val="none" w:sz="0" w:space="0" w:color="auto"/>
            <w:right w:val="none" w:sz="0" w:space="0" w:color="auto"/>
          </w:divBdr>
        </w:div>
        <w:div w:id="717781725">
          <w:marLeft w:val="0"/>
          <w:marRight w:val="0"/>
          <w:marTop w:val="0"/>
          <w:marBottom w:val="0"/>
          <w:divBdr>
            <w:top w:val="none" w:sz="0" w:space="0" w:color="auto"/>
            <w:left w:val="none" w:sz="0" w:space="0" w:color="auto"/>
            <w:bottom w:val="none" w:sz="0" w:space="0" w:color="auto"/>
            <w:right w:val="none" w:sz="0" w:space="0" w:color="auto"/>
          </w:divBdr>
        </w:div>
        <w:div w:id="728190958">
          <w:marLeft w:val="0"/>
          <w:marRight w:val="0"/>
          <w:marTop w:val="0"/>
          <w:marBottom w:val="0"/>
          <w:divBdr>
            <w:top w:val="none" w:sz="0" w:space="0" w:color="auto"/>
            <w:left w:val="none" w:sz="0" w:space="0" w:color="auto"/>
            <w:bottom w:val="none" w:sz="0" w:space="0" w:color="auto"/>
            <w:right w:val="none" w:sz="0" w:space="0" w:color="auto"/>
          </w:divBdr>
        </w:div>
        <w:div w:id="739864082">
          <w:marLeft w:val="0"/>
          <w:marRight w:val="0"/>
          <w:marTop w:val="0"/>
          <w:marBottom w:val="0"/>
          <w:divBdr>
            <w:top w:val="none" w:sz="0" w:space="0" w:color="auto"/>
            <w:left w:val="none" w:sz="0" w:space="0" w:color="auto"/>
            <w:bottom w:val="none" w:sz="0" w:space="0" w:color="auto"/>
            <w:right w:val="none" w:sz="0" w:space="0" w:color="auto"/>
          </w:divBdr>
        </w:div>
        <w:div w:id="742917070">
          <w:marLeft w:val="0"/>
          <w:marRight w:val="0"/>
          <w:marTop w:val="0"/>
          <w:marBottom w:val="0"/>
          <w:divBdr>
            <w:top w:val="none" w:sz="0" w:space="0" w:color="auto"/>
            <w:left w:val="none" w:sz="0" w:space="0" w:color="auto"/>
            <w:bottom w:val="none" w:sz="0" w:space="0" w:color="auto"/>
            <w:right w:val="none" w:sz="0" w:space="0" w:color="auto"/>
          </w:divBdr>
        </w:div>
        <w:div w:id="785927999">
          <w:marLeft w:val="0"/>
          <w:marRight w:val="0"/>
          <w:marTop w:val="0"/>
          <w:marBottom w:val="0"/>
          <w:divBdr>
            <w:top w:val="none" w:sz="0" w:space="0" w:color="auto"/>
            <w:left w:val="none" w:sz="0" w:space="0" w:color="auto"/>
            <w:bottom w:val="none" w:sz="0" w:space="0" w:color="auto"/>
            <w:right w:val="none" w:sz="0" w:space="0" w:color="auto"/>
          </w:divBdr>
        </w:div>
        <w:div w:id="810102287">
          <w:marLeft w:val="0"/>
          <w:marRight w:val="0"/>
          <w:marTop w:val="0"/>
          <w:marBottom w:val="0"/>
          <w:divBdr>
            <w:top w:val="none" w:sz="0" w:space="0" w:color="auto"/>
            <w:left w:val="none" w:sz="0" w:space="0" w:color="auto"/>
            <w:bottom w:val="none" w:sz="0" w:space="0" w:color="auto"/>
            <w:right w:val="none" w:sz="0" w:space="0" w:color="auto"/>
          </w:divBdr>
        </w:div>
        <w:div w:id="835456079">
          <w:marLeft w:val="0"/>
          <w:marRight w:val="0"/>
          <w:marTop w:val="0"/>
          <w:marBottom w:val="0"/>
          <w:divBdr>
            <w:top w:val="none" w:sz="0" w:space="0" w:color="auto"/>
            <w:left w:val="none" w:sz="0" w:space="0" w:color="auto"/>
            <w:bottom w:val="none" w:sz="0" w:space="0" w:color="auto"/>
            <w:right w:val="none" w:sz="0" w:space="0" w:color="auto"/>
          </w:divBdr>
        </w:div>
        <w:div w:id="836922342">
          <w:marLeft w:val="0"/>
          <w:marRight w:val="0"/>
          <w:marTop w:val="0"/>
          <w:marBottom w:val="0"/>
          <w:divBdr>
            <w:top w:val="none" w:sz="0" w:space="0" w:color="auto"/>
            <w:left w:val="none" w:sz="0" w:space="0" w:color="auto"/>
            <w:bottom w:val="none" w:sz="0" w:space="0" w:color="auto"/>
            <w:right w:val="none" w:sz="0" w:space="0" w:color="auto"/>
          </w:divBdr>
        </w:div>
        <w:div w:id="843939734">
          <w:marLeft w:val="0"/>
          <w:marRight w:val="0"/>
          <w:marTop w:val="0"/>
          <w:marBottom w:val="0"/>
          <w:divBdr>
            <w:top w:val="none" w:sz="0" w:space="0" w:color="auto"/>
            <w:left w:val="none" w:sz="0" w:space="0" w:color="auto"/>
            <w:bottom w:val="none" w:sz="0" w:space="0" w:color="auto"/>
            <w:right w:val="none" w:sz="0" w:space="0" w:color="auto"/>
          </w:divBdr>
        </w:div>
        <w:div w:id="875124076">
          <w:marLeft w:val="0"/>
          <w:marRight w:val="0"/>
          <w:marTop w:val="0"/>
          <w:marBottom w:val="0"/>
          <w:divBdr>
            <w:top w:val="none" w:sz="0" w:space="0" w:color="auto"/>
            <w:left w:val="none" w:sz="0" w:space="0" w:color="auto"/>
            <w:bottom w:val="none" w:sz="0" w:space="0" w:color="auto"/>
            <w:right w:val="none" w:sz="0" w:space="0" w:color="auto"/>
          </w:divBdr>
        </w:div>
        <w:div w:id="892734977">
          <w:marLeft w:val="0"/>
          <w:marRight w:val="0"/>
          <w:marTop w:val="0"/>
          <w:marBottom w:val="0"/>
          <w:divBdr>
            <w:top w:val="none" w:sz="0" w:space="0" w:color="auto"/>
            <w:left w:val="none" w:sz="0" w:space="0" w:color="auto"/>
            <w:bottom w:val="none" w:sz="0" w:space="0" w:color="auto"/>
            <w:right w:val="none" w:sz="0" w:space="0" w:color="auto"/>
          </w:divBdr>
        </w:div>
        <w:div w:id="896162945">
          <w:marLeft w:val="0"/>
          <w:marRight w:val="0"/>
          <w:marTop w:val="0"/>
          <w:marBottom w:val="0"/>
          <w:divBdr>
            <w:top w:val="none" w:sz="0" w:space="0" w:color="auto"/>
            <w:left w:val="none" w:sz="0" w:space="0" w:color="auto"/>
            <w:bottom w:val="none" w:sz="0" w:space="0" w:color="auto"/>
            <w:right w:val="none" w:sz="0" w:space="0" w:color="auto"/>
          </w:divBdr>
        </w:div>
        <w:div w:id="963344440">
          <w:marLeft w:val="0"/>
          <w:marRight w:val="0"/>
          <w:marTop w:val="0"/>
          <w:marBottom w:val="0"/>
          <w:divBdr>
            <w:top w:val="none" w:sz="0" w:space="0" w:color="auto"/>
            <w:left w:val="none" w:sz="0" w:space="0" w:color="auto"/>
            <w:bottom w:val="none" w:sz="0" w:space="0" w:color="auto"/>
            <w:right w:val="none" w:sz="0" w:space="0" w:color="auto"/>
          </w:divBdr>
        </w:div>
        <w:div w:id="963778016">
          <w:marLeft w:val="0"/>
          <w:marRight w:val="0"/>
          <w:marTop w:val="0"/>
          <w:marBottom w:val="0"/>
          <w:divBdr>
            <w:top w:val="none" w:sz="0" w:space="0" w:color="auto"/>
            <w:left w:val="none" w:sz="0" w:space="0" w:color="auto"/>
            <w:bottom w:val="none" w:sz="0" w:space="0" w:color="auto"/>
            <w:right w:val="none" w:sz="0" w:space="0" w:color="auto"/>
          </w:divBdr>
        </w:div>
        <w:div w:id="970399282">
          <w:marLeft w:val="0"/>
          <w:marRight w:val="0"/>
          <w:marTop w:val="0"/>
          <w:marBottom w:val="0"/>
          <w:divBdr>
            <w:top w:val="none" w:sz="0" w:space="0" w:color="auto"/>
            <w:left w:val="none" w:sz="0" w:space="0" w:color="auto"/>
            <w:bottom w:val="none" w:sz="0" w:space="0" w:color="auto"/>
            <w:right w:val="none" w:sz="0" w:space="0" w:color="auto"/>
          </w:divBdr>
        </w:div>
        <w:div w:id="983435345">
          <w:marLeft w:val="0"/>
          <w:marRight w:val="0"/>
          <w:marTop w:val="0"/>
          <w:marBottom w:val="0"/>
          <w:divBdr>
            <w:top w:val="none" w:sz="0" w:space="0" w:color="auto"/>
            <w:left w:val="none" w:sz="0" w:space="0" w:color="auto"/>
            <w:bottom w:val="none" w:sz="0" w:space="0" w:color="auto"/>
            <w:right w:val="none" w:sz="0" w:space="0" w:color="auto"/>
          </w:divBdr>
        </w:div>
        <w:div w:id="1019429579">
          <w:marLeft w:val="0"/>
          <w:marRight w:val="0"/>
          <w:marTop w:val="0"/>
          <w:marBottom w:val="0"/>
          <w:divBdr>
            <w:top w:val="none" w:sz="0" w:space="0" w:color="auto"/>
            <w:left w:val="none" w:sz="0" w:space="0" w:color="auto"/>
            <w:bottom w:val="none" w:sz="0" w:space="0" w:color="auto"/>
            <w:right w:val="none" w:sz="0" w:space="0" w:color="auto"/>
          </w:divBdr>
        </w:div>
        <w:div w:id="1052575765">
          <w:marLeft w:val="0"/>
          <w:marRight w:val="0"/>
          <w:marTop w:val="0"/>
          <w:marBottom w:val="0"/>
          <w:divBdr>
            <w:top w:val="none" w:sz="0" w:space="0" w:color="auto"/>
            <w:left w:val="none" w:sz="0" w:space="0" w:color="auto"/>
            <w:bottom w:val="none" w:sz="0" w:space="0" w:color="auto"/>
            <w:right w:val="none" w:sz="0" w:space="0" w:color="auto"/>
          </w:divBdr>
        </w:div>
        <w:div w:id="1073357440">
          <w:marLeft w:val="0"/>
          <w:marRight w:val="0"/>
          <w:marTop w:val="0"/>
          <w:marBottom w:val="0"/>
          <w:divBdr>
            <w:top w:val="none" w:sz="0" w:space="0" w:color="auto"/>
            <w:left w:val="none" w:sz="0" w:space="0" w:color="auto"/>
            <w:bottom w:val="none" w:sz="0" w:space="0" w:color="auto"/>
            <w:right w:val="none" w:sz="0" w:space="0" w:color="auto"/>
          </w:divBdr>
        </w:div>
        <w:div w:id="1115366651">
          <w:marLeft w:val="0"/>
          <w:marRight w:val="0"/>
          <w:marTop w:val="0"/>
          <w:marBottom w:val="0"/>
          <w:divBdr>
            <w:top w:val="none" w:sz="0" w:space="0" w:color="auto"/>
            <w:left w:val="none" w:sz="0" w:space="0" w:color="auto"/>
            <w:bottom w:val="none" w:sz="0" w:space="0" w:color="auto"/>
            <w:right w:val="none" w:sz="0" w:space="0" w:color="auto"/>
          </w:divBdr>
        </w:div>
        <w:div w:id="1199704642">
          <w:marLeft w:val="0"/>
          <w:marRight w:val="0"/>
          <w:marTop w:val="0"/>
          <w:marBottom w:val="0"/>
          <w:divBdr>
            <w:top w:val="none" w:sz="0" w:space="0" w:color="auto"/>
            <w:left w:val="none" w:sz="0" w:space="0" w:color="auto"/>
            <w:bottom w:val="none" w:sz="0" w:space="0" w:color="auto"/>
            <w:right w:val="none" w:sz="0" w:space="0" w:color="auto"/>
          </w:divBdr>
        </w:div>
        <w:div w:id="1213618780">
          <w:marLeft w:val="0"/>
          <w:marRight w:val="0"/>
          <w:marTop w:val="0"/>
          <w:marBottom w:val="0"/>
          <w:divBdr>
            <w:top w:val="none" w:sz="0" w:space="0" w:color="auto"/>
            <w:left w:val="none" w:sz="0" w:space="0" w:color="auto"/>
            <w:bottom w:val="none" w:sz="0" w:space="0" w:color="auto"/>
            <w:right w:val="none" w:sz="0" w:space="0" w:color="auto"/>
          </w:divBdr>
        </w:div>
        <w:div w:id="1230728703">
          <w:marLeft w:val="0"/>
          <w:marRight w:val="0"/>
          <w:marTop w:val="0"/>
          <w:marBottom w:val="0"/>
          <w:divBdr>
            <w:top w:val="none" w:sz="0" w:space="0" w:color="auto"/>
            <w:left w:val="none" w:sz="0" w:space="0" w:color="auto"/>
            <w:bottom w:val="none" w:sz="0" w:space="0" w:color="auto"/>
            <w:right w:val="none" w:sz="0" w:space="0" w:color="auto"/>
          </w:divBdr>
        </w:div>
        <w:div w:id="1236866210">
          <w:marLeft w:val="0"/>
          <w:marRight w:val="0"/>
          <w:marTop w:val="0"/>
          <w:marBottom w:val="0"/>
          <w:divBdr>
            <w:top w:val="none" w:sz="0" w:space="0" w:color="auto"/>
            <w:left w:val="none" w:sz="0" w:space="0" w:color="auto"/>
            <w:bottom w:val="none" w:sz="0" w:space="0" w:color="auto"/>
            <w:right w:val="none" w:sz="0" w:space="0" w:color="auto"/>
          </w:divBdr>
        </w:div>
        <w:div w:id="1248658965">
          <w:marLeft w:val="0"/>
          <w:marRight w:val="0"/>
          <w:marTop w:val="0"/>
          <w:marBottom w:val="0"/>
          <w:divBdr>
            <w:top w:val="none" w:sz="0" w:space="0" w:color="auto"/>
            <w:left w:val="none" w:sz="0" w:space="0" w:color="auto"/>
            <w:bottom w:val="none" w:sz="0" w:space="0" w:color="auto"/>
            <w:right w:val="none" w:sz="0" w:space="0" w:color="auto"/>
          </w:divBdr>
        </w:div>
        <w:div w:id="1310091936">
          <w:marLeft w:val="0"/>
          <w:marRight w:val="0"/>
          <w:marTop w:val="0"/>
          <w:marBottom w:val="0"/>
          <w:divBdr>
            <w:top w:val="none" w:sz="0" w:space="0" w:color="auto"/>
            <w:left w:val="none" w:sz="0" w:space="0" w:color="auto"/>
            <w:bottom w:val="none" w:sz="0" w:space="0" w:color="auto"/>
            <w:right w:val="none" w:sz="0" w:space="0" w:color="auto"/>
          </w:divBdr>
        </w:div>
        <w:div w:id="1322539308">
          <w:marLeft w:val="0"/>
          <w:marRight w:val="0"/>
          <w:marTop w:val="0"/>
          <w:marBottom w:val="0"/>
          <w:divBdr>
            <w:top w:val="none" w:sz="0" w:space="0" w:color="auto"/>
            <w:left w:val="none" w:sz="0" w:space="0" w:color="auto"/>
            <w:bottom w:val="none" w:sz="0" w:space="0" w:color="auto"/>
            <w:right w:val="none" w:sz="0" w:space="0" w:color="auto"/>
          </w:divBdr>
        </w:div>
        <w:div w:id="1325089042">
          <w:marLeft w:val="0"/>
          <w:marRight w:val="0"/>
          <w:marTop w:val="0"/>
          <w:marBottom w:val="0"/>
          <w:divBdr>
            <w:top w:val="none" w:sz="0" w:space="0" w:color="auto"/>
            <w:left w:val="none" w:sz="0" w:space="0" w:color="auto"/>
            <w:bottom w:val="none" w:sz="0" w:space="0" w:color="auto"/>
            <w:right w:val="none" w:sz="0" w:space="0" w:color="auto"/>
          </w:divBdr>
        </w:div>
        <w:div w:id="1333604436">
          <w:marLeft w:val="0"/>
          <w:marRight w:val="0"/>
          <w:marTop w:val="0"/>
          <w:marBottom w:val="0"/>
          <w:divBdr>
            <w:top w:val="none" w:sz="0" w:space="0" w:color="auto"/>
            <w:left w:val="none" w:sz="0" w:space="0" w:color="auto"/>
            <w:bottom w:val="none" w:sz="0" w:space="0" w:color="auto"/>
            <w:right w:val="none" w:sz="0" w:space="0" w:color="auto"/>
          </w:divBdr>
        </w:div>
        <w:div w:id="1342663765">
          <w:marLeft w:val="0"/>
          <w:marRight w:val="0"/>
          <w:marTop w:val="0"/>
          <w:marBottom w:val="0"/>
          <w:divBdr>
            <w:top w:val="none" w:sz="0" w:space="0" w:color="auto"/>
            <w:left w:val="none" w:sz="0" w:space="0" w:color="auto"/>
            <w:bottom w:val="none" w:sz="0" w:space="0" w:color="auto"/>
            <w:right w:val="none" w:sz="0" w:space="0" w:color="auto"/>
          </w:divBdr>
        </w:div>
        <w:div w:id="1347639352">
          <w:marLeft w:val="0"/>
          <w:marRight w:val="0"/>
          <w:marTop w:val="0"/>
          <w:marBottom w:val="0"/>
          <w:divBdr>
            <w:top w:val="none" w:sz="0" w:space="0" w:color="auto"/>
            <w:left w:val="none" w:sz="0" w:space="0" w:color="auto"/>
            <w:bottom w:val="none" w:sz="0" w:space="0" w:color="auto"/>
            <w:right w:val="none" w:sz="0" w:space="0" w:color="auto"/>
          </w:divBdr>
        </w:div>
        <w:div w:id="1362896983">
          <w:marLeft w:val="0"/>
          <w:marRight w:val="0"/>
          <w:marTop w:val="0"/>
          <w:marBottom w:val="0"/>
          <w:divBdr>
            <w:top w:val="none" w:sz="0" w:space="0" w:color="auto"/>
            <w:left w:val="none" w:sz="0" w:space="0" w:color="auto"/>
            <w:bottom w:val="none" w:sz="0" w:space="0" w:color="auto"/>
            <w:right w:val="none" w:sz="0" w:space="0" w:color="auto"/>
          </w:divBdr>
        </w:div>
        <w:div w:id="1390375644">
          <w:marLeft w:val="0"/>
          <w:marRight w:val="0"/>
          <w:marTop w:val="0"/>
          <w:marBottom w:val="0"/>
          <w:divBdr>
            <w:top w:val="none" w:sz="0" w:space="0" w:color="auto"/>
            <w:left w:val="none" w:sz="0" w:space="0" w:color="auto"/>
            <w:bottom w:val="none" w:sz="0" w:space="0" w:color="auto"/>
            <w:right w:val="none" w:sz="0" w:space="0" w:color="auto"/>
          </w:divBdr>
        </w:div>
        <w:div w:id="1417900706">
          <w:marLeft w:val="0"/>
          <w:marRight w:val="0"/>
          <w:marTop w:val="0"/>
          <w:marBottom w:val="0"/>
          <w:divBdr>
            <w:top w:val="none" w:sz="0" w:space="0" w:color="auto"/>
            <w:left w:val="none" w:sz="0" w:space="0" w:color="auto"/>
            <w:bottom w:val="none" w:sz="0" w:space="0" w:color="auto"/>
            <w:right w:val="none" w:sz="0" w:space="0" w:color="auto"/>
          </w:divBdr>
        </w:div>
        <w:div w:id="1478376601">
          <w:marLeft w:val="0"/>
          <w:marRight w:val="0"/>
          <w:marTop w:val="0"/>
          <w:marBottom w:val="0"/>
          <w:divBdr>
            <w:top w:val="none" w:sz="0" w:space="0" w:color="auto"/>
            <w:left w:val="none" w:sz="0" w:space="0" w:color="auto"/>
            <w:bottom w:val="none" w:sz="0" w:space="0" w:color="auto"/>
            <w:right w:val="none" w:sz="0" w:space="0" w:color="auto"/>
          </w:divBdr>
        </w:div>
        <w:div w:id="1497725551">
          <w:marLeft w:val="0"/>
          <w:marRight w:val="0"/>
          <w:marTop w:val="0"/>
          <w:marBottom w:val="0"/>
          <w:divBdr>
            <w:top w:val="none" w:sz="0" w:space="0" w:color="auto"/>
            <w:left w:val="none" w:sz="0" w:space="0" w:color="auto"/>
            <w:bottom w:val="none" w:sz="0" w:space="0" w:color="auto"/>
            <w:right w:val="none" w:sz="0" w:space="0" w:color="auto"/>
          </w:divBdr>
        </w:div>
        <w:div w:id="1499076061">
          <w:marLeft w:val="0"/>
          <w:marRight w:val="0"/>
          <w:marTop w:val="0"/>
          <w:marBottom w:val="0"/>
          <w:divBdr>
            <w:top w:val="none" w:sz="0" w:space="0" w:color="auto"/>
            <w:left w:val="none" w:sz="0" w:space="0" w:color="auto"/>
            <w:bottom w:val="none" w:sz="0" w:space="0" w:color="auto"/>
            <w:right w:val="none" w:sz="0" w:space="0" w:color="auto"/>
          </w:divBdr>
        </w:div>
        <w:div w:id="1504204159">
          <w:marLeft w:val="0"/>
          <w:marRight w:val="0"/>
          <w:marTop w:val="0"/>
          <w:marBottom w:val="0"/>
          <w:divBdr>
            <w:top w:val="none" w:sz="0" w:space="0" w:color="auto"/>
            <w:left w:val="none" w:sz="0" w:space="0" w:color="auto"/>
            <w:bottom w:val="none" w:sz="0" w:space="0" w:color="auto"/>
            <w:right w:val="none" w:sz="0" w:space="0" w:color="auto"/>
          </w:divBdr>
        </w:div>
        <w:div w:id="1534151133">
          <w:marLeft w:val="0"/>
          <w:marRight w:val="0"/>
          <w:marTop w:val="0"/>
          <w:marBottom w:val="0"/>
          <w:divBdr>
            <w:top w:val="none" w:sz="0" w:space="0" w:color="auto"/>
            <w:left w:val="none" w:sz="0" w:space="0" w:color="auto"/>
            <w:bottom w:val="none" w:sz="0" w:space="0" w:color="auto"/>
            <w:right w:val="none" w:sz="0" w:space="0" w:color="auto"/>
          </w:divBdr>
        </w:div>
        <w:div w:id="1557660673">
          <w:marLeft w:val="0"/>
          <w:marRight w:val="0"/>
          <w:marTop w:val="0"/>
          <w:marBottom w:val="0"/>
          <w:divBdr>
            <w:top w:val="none" w:sz="0" w:space="0" w:color="auto"/>
            <w:left w:val="none" w:sz="0" w:space="0" w:color="auto"/>
            <w:bottom w:val="none" w:sz="0" w:space="0" w:color="auto"/>
            <w:right w:val="none" w:sz="0" w:space="0" w:color="auto"/>
          </w:divBdr>
        </w:div>
        <w:div w:id="1567376255">
          <w:marLeft w:val="0"/>
          <w:marRight w:val="0"/>
          <w:marTop w:val="0"/>
          <w:marBottom w:val="0"/>
          <w:divBdr>
            <w:top w:val="none" w:sz="0" w:space="0" w:color="auto"/>
            <w:left w:val="none" w:sz="0" w:space="0" w:color="auto"/>
            <w:bottom w:val="none" w:sz="0" w:space="0" w:color="auto"/>
            <w:right w:val="none" w:sz="0" w:space="0" w:color="auto"/>
          </w:divBdr>
        </w:div>
        <w:div w:id="1631282841">
          <w:marLeft w:val="0"/>
          <w:marRight w:val="0"/>
          <w:marTop w:val="0"/>
          <w:marBottom w:val="0"/>
          <w:divBdr>
            <w:top w:val="none" w:sz="0" w:space="0" w:color="auto"/>
            <w:left w:val="none" w:sz="0" w:space="0" w:color="auto"/>
            <w:bottom w:val="none" w:sz="0" w:space="0" w:color="auto"/>
            <w:right w:val="none" w:sz="0" w:space="0" w:color="auto"/>
          </w:divBdr>
        </w:div>
        <w:div w:id="1638679955">
          <w:marLeft w:val="0"/>
          <w:marRight w:val="0"/>
          <w:marTop w:val="0"/>
          <w:marBottom w:val="0"/>
          <w:divBdr>
            <w:top w:val="none" w:sz="0" w:space="0" w:color="auto"/>
            <w:left w:val="none" w:sz="0" w:space="0" w:color="auto"/>
            <w:bottom w:val="none" w:sz="0" w:space="0" w:color="auto"/>
            <w:right w:val="none" w:sz="0" w:space="0" w:color="auto"/>
          </w:divBdr>
        </w:div>
        <w:div w:id="1685862954">
          <w:marLeft w:val="0"/>
          <w:marRight w:val="0"/>
          <w:marTop w:val="0"/>
          <w:marBottom w:val="0"/>
          <w:divBdr>
            <w:top w:val="none" w:sz="0" w:space="0" w:color="auto"/>
            <w:left w:val="none" w:sz="0" w:space="0" w:color="auto"/>
            <w:bottom w:val="none" w:sz="0" w:space="0" w:color="auto"/>
            <w:right w:val="none" w:sz="0" w:space="0" w:color="auto"/>
          </w:divBdr>
        </w:div>
        <w:div w:id="1701127094">
          <w:marLeft w:val="0"/>
          <w:marRight w:val="0"/>
          <w:marTop w:val="0"/>
          <w:marBottom w:val="0"/>
          <w:divBdr>
            <w:top w:val="none" w:sz="0" w:space="0" w:color="auto"/>
            <w:left w:val="none" w:sz="0" w:space="0" w:color="auto"/>
            <w:bottom w:val="none" w:sz="0" w:space="0" w:color="auto"/>
            <w:right w:val="none" w:sz="0" w:space="0" w:color="auto"/>
          </w:divBdr>
        </w:div>
        <w:div w:id="1702434720">
          <w:marLeft w:val="0"/>
          <w:marRight w:val="0"/>
          <w:marTop w:val="0"/>
          <w:marBottom w:val="0"/>
          <w:divBdr>
            <w:top w:val="none" w:sz="0" w:space="0" w:color="auto"/>
            <w:left w:val="none" w:sz="0" w:space="0" w:color="auto"/>
            <w:bottom w:val="none" w:sz="0" w:space="0" w:color="auto"/>
            <w:right w:val="none" w:sz="0" w:space="0" w:color="auto"/>
          </w:divBdr>
        </w:div>
        <w:div w:id="1709330190">
          <w:marLeft w:val="0"/>
          <w:marRight w:val="0"/>
          <w:marTop w:val="0"/>
          <w:marBottom w:val="0"/>
          <w:divBdr>
            <w:top w:val="none" w:sz="0" w:space="0" w:color="auto"/>
            <w:left w:val="none" w:sz="0" w:space="0" w:color="auto"/>
            <w:bottom w:val="none" w:sz="0" w:space="0" w:color="auto"/>
            <w:right w:val="none" w:sz="0" w:space="0" w:color="auto"/>
          </w:divBdr>
        </w:div>
        <w:div w:id="1726486809">
          <w:marLeft w:val="0"/>
          <w:marRight w:val="0"/>
          <w:marTop w:val="0"/>
          <w:marBottom w:val="0"/>
          <w:divBdr>
            <w:top w:val="none" w:sz="0" w:space="0" w:color="auto"/>
            <w:left w:val="none" w:sz="0" w:space="0" w:color="auto"/>
            <w:bottom w:val="none" w:sz="0" w:space="0" w:color="auto"/>
            <w:right w:val="none" w:sz="0" w:space="0" w:color="auto"/>
          </w:divBdr>
        </w:div>
        <w:div w:id="1767188787">
          <w:marLeft w:val="0"/>
          <w:marRight w:val="0"/>
          <w:marTop w:val="0"/>
          <w:marBottom w:val="0"/>
          <w:divBdr>
            <w:top w:val="none" w:sz="0" w:space="0" w:color="auto"/>
            <w:left w:val="none" w:sz="0" w:space="0" w:color="auto"/>
            <w:bottom w:val="none" w:sz="0" w:space="0" w:color="auto"/>
            <w:right w:val="none" w:sz="0" w:space="0" w:color="auto"/>
          </w:divBdr>
        </w:div>
        <w:div w:id="1800295295">
          <w:marLeft w:val="0"/>
          <w:marRight w:val="0"/>
          <w:marTop w:val="0"/>
          <w:marBottom w:val="0"/>
          <w:divBdr>
            <w:top w:val="none" w:sz="0" w:space="0" w:color="auto"/>
            <w:left w:val="none" w:sz="0" w:space="0" w:color="auto"/>
            <w:bottom w:val="none" w:sz="0" w:space="0" w:color="auto"/>
            <w:right w:val="none" w:sz="0" w:space="0" w:color="auto"/>
          </w:divBdr>
        </w:div>
        <w:div w:id="1835874270">
          <w:marLeft w:val="0"/>
          <w:marRight w:val="0"/>
          <w:marTop w:val="0"/>
          <w:marBottom w:val="0"/>
          <w:divBdr>
            <w:top w:val="none" w:sz="0" w:space="0" w:color="auto"/>
            <w:left w:val="none" w:sz="0" w:space="0" w:color="auto"/>
            <w:bottom w:val="none" w:sz="0" w:space="0" w:color="auto"/>
            <w:right w:val="none" w:sz="0" w:space="0" w:color="auto"/>
          </w:divBdr>
        </w:div>
        <w:div w:id="1844390856">
          <w:marLeft w:val="0"/>
          <w:marRight w:val="0"/>
          <w:marTop w:val="0"/>
          <w:marBottom w:val="0"/>
          <w:divBdr>
            <w:top w:val="none" w:sz="0" w:space="0" w:color="auto"/>
            <w:left w:val="none" w:sz="0" w:space="0" w:color="auto"/>
            <w:bottom w:val="none" w:sz="0" w:space="0" w:color="auto"/>
            <w:right w:val="none" w:sz="0" w:space="0" w:color="auto"/>
          </w:divBdr>
        </w:div>
        <w:div w:id="1848401004">
          <w:marLeft w:val="0"/>
          <w:marRight w:val="0"/>
          <w:marTop w:val="0"/>
          <w:marBottom w:val="0"/>
          <w:divBdr>
            <w:top w:val="none" w:sz="0" w:space="0" w:color="auto"/>
            <w:left w:val="none" w:sz="0" w:space="0" w:color="auto"/>
            <w:bottom w:val="none" w:sz="0" w:space="0" w:color="auto"/>
            <w:right w:val="none" w:sz="0" w:space="0" w:color="auto"/>
          </w:divBdr>
        </w:div>
        <w:div w:id="1851529523">
          <w:marLeft w:val="0"/>
          <w:marRight w:val="0"/>
          <w:marTop w:val="0"/>
          <w:marBottom w:val="0"/>
          <w:divBdr>
            <w:top w:val="none" w:sz="0" w:space="0" w:color="auto"/>
            <w:left w:val="none" w:sz="0" w:space="0" w:color="auto"/>
            <w:bottom w:val="none" w:sz="0" w:space="0" w:color="auto"/>
            <w:right w:val="none" w:sz="0" w:space="0" w:color="auto"/>
          </w:divBdr>
        </w:div>
        <w:div w:id="1861703041">
          <w:marLeft w:val="0"/>
          <w:marRight w:val="0"/>
          <w:marTop w:val="0"/>
          <w:marBottom w:val="0"/>
          <w:divBdr>
            <w:top w:val="none" w:sz="0" w:space="0" w:color="auto"/>
            <w:left w:val="none" w:sz="0" w:space="0" w:color="auto"/>
            <w:bottom w:val="none" w:sz="0" w:space="0" w:color="auto"/>
            <w:right w:val="none" w:sz="0" w:space="0" w:color="auto"/>
          </w:divBdr>
        </w:div>
        <w:div w:id="1891263125">
          <w:marLeft w:val="0"/>
          <w:marRight w:val="0"/>
          <w:marTop w:val="0"/>
          <w:marBottom w:val="0"/>
          <w:divBdr>
            <w:top w:val="none" w:sz="0" w:space="0" w:color="auto"/>
            <w:left w:val="none" w:sz="0" w:space="0" w:color="auto"/>
            <w:bottom w:val="none" w:sz="0" w:space="0" w:color="auto"/>
            <w:right w:val="none" w:sz="0" w:space="0" w:color="auto"/>
          </w:divBdr>
        </w:div>
        <w:div w:id="1913613020">
          <w:marLeft w:val="0"/>
          <w:marRight w:val="0"/>
          <w:marTop w:val="0"/>
          <w:marBottom w:val="0"/>
          <w:divBdr>
            <w:top w:val="none" w:sz="0" w:space="0" w:color="auto"/>
            <w:left w:val="none" w:sz="0" w:space="0" w:color="auto"/>
            <w:bottom w:val="none" w:sz="0" w:space="0" w:color="auto"/>
            <w:right w:val="none" w:sz="0" w:space="0" w:color="auto"/>
          </w:divBdr>
        </w:div>
        <w:div w:id="1937978093">
          <w:marLeft w:val="0"/>
          <w:marRight w:val="0"/>
          <w:marTop w:val="0"/>
          <w:marBottom w:val="0"/>
          <w:divBdr>
            <w:top w:val="none" w:sz="0" w:space="0" w:color="auto"/>
            <w:left w:val="none" w:sz="0" w:space="0" w:color="auto"/>
            <w:bottom w:val="none" w:sz="0" w:space="0" w:color="auto"/>
            <w:right w:val="none" w:sz="0" w:space="0" w:color="auto"/>
          </w:divBdr>
        </w:div>
        <w:div w:id="1950970636">
          <w:marLeft w:val="0"/>
          <w:marRight w:val="0"/>
          <w:marTop w:val="0"/>
          <w:marBottom w:val="0"/>
          <w:divBdr>
            <w:top w:val="none" w:sz="0" w:space="0" w:color="auto"/>
            <w:left w:val="none" w:sz="0" w:space="0" w:color="auto"/>
            <w:bottom w:val="none" w:sz="0" w:space="0" w:color="auto"/>
            <w:right w:val="none" w:sz="0" w:space="0" w:color="auto"/>
          </w:divBdr>
        </w:div>
        <w:div w:id="2050253982">
          <w:marLeft w:val="0"/>
          <w:marRight w:val="0"/>
          <w:marTop w:val="0"/>
          <w:marBottom w:val="0"/>
          <w:divBdr>
            <w:top w:val="none" w:sz="0" w:space="0" w:color="auto"/>
            <w:left w:val="none" w:sz="0" w:space="0" w:color="auto"/>
            <w:bottom w:val="none" w:sz="0" w:space="0" w:color="auto"/>
            <w:right w:val="none" w:sz="0" w:space="0" w:color="auto"/>
          </w:divBdr>
        </w:div>
        <w:div w:id="2129928138">
          <w:marLeft w:val="0"/>
          <w:marRight w:val="0"/>
          <w:marTop w:val="0"/>
          <w:marBottom w:val="0"/>
          <w:divBdr>
            <w:top w:val="none" w:sz="0" w:space="0" w:color="auto"/>
            <w:left w:val="none" w:sz="0" w:space="0" w:color="auto"/>
            <w:bottom w:val="none" w:sz="0" w:space="0" w:color="auto"/>
            <w:right w:val="none" w:sz="0" w:space="0" w:color="auto"/>
          </w:divBdr>
        </w:div>
        <w:div w:id="213347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ndepountis@upatars.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ikolaou@upatras.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logy.upatras.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raktiki.upatras.gr/category/tmima-geologias/" TargetMode="External"/><Relationship Id="rId4" Type="http://schemas.openxmlformats.org/officeDocument/2006/relationships/webSettings" Target="webSettings.xml"/><Relationship Id="rId9" Type="http://schemas.openxmlformats.org/officeDocument/2006/relationships/hyperlink" Target="mailto:ndepountis@upatras.gr" TargetMode="External"/><Relationship Id="rId14" Type="http://schemas.openxmlformats.org/officeDocument/2006/relationships/hyperlink" Target="http://praktiki.upatras.gr/category/tmima-geologia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3802</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Microsoft</Company>
  <LinksUpToDate>false</LinksUpToDate>
  <CharactersWithSpaces>4460</CharactersWithSpaces>
  <SharedDoc>false</SharedDoc>
  <HLinks>
    <vt:vector size="24" baseType="variant">
      <vt:variant>
        <vt:i4>6815785</vt:i4>
      </vt:variant>
      <vt:variant>
        <vt:i4>12</vt:i4>
      </vt:variant>
      <vt:variant>
        <vt:i4>0</vt:i4>
      </vt:variant>
      <vt:variant>
        <vt:i4>5</vt:i4>
      </vt:variant>
      <vt:variant>
        <vt:lpwstr>http://www.geology.upatras.gr/</vt:lpwstr>
      </vt:variant>
      <vt:variant>
        <vt:lpwstr/>
      </vt:variant>
      <vt:variant>
        <vt:i4>1179742</vt:i4>
      </vt:variant>
      <vt:variant>
        <vt:i4>9</vt:i4>
      </vt:variant>
      <vt:variant>
        <vt:i4>0</vt:i4>
      </vt:variant>
      <vt:variant>
        <vt:i4>5</vt:i4>
      </vt:variant>
      <vt:variant>
        <vt:lpwstr>http://praktiki.upatras.gr/category/tmima-geologias/</vt:lpwstr>
      </vt:variant>
      <vt:variant>
        <vt:lpwstr/>
      </vt:variant>
      <vt:variant>
        <vt:i4>1900586</vt:i4>
      </vt:variant>
      <vt:variant>
        <vt:i4>6</vt:i4>
      </vt:variant>
      <vt:variant>
        <vt:i4>0</vt:i4>
      </vt:variant>
      <vt:variant>
        <vt:i4>5</vt:i4>
      </vt:variant>
      <vt:variant>
        <vt:lpwstr>mailto:nikolaou@upatras.gr</vt:lpwstr>
      </vt:variant>
      <vt:variant>
        <vt:lpwstr/>
      </vt:variant>
      <vt:variant>
        <vt:i4>7864414</vt:i4>
      </vt:variant>
      <vt:variant>
        <vt:i4>3</vt:i4>
      </vt:variant>
      <vt:variant>
        <vt:i4>0</vt:i4>
      </vt:variant>
      <vt:variant>
        <vt:i4>5</vt:i4>
      </vt:variant>
      <vt:variant>
        <vt:lpwstr>mailto:ndepountis@upatras.gr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subject/>
  <dc:creator>U.O.P.</dc:creator>
  <cp:keywords/>
  <cp:lastModifiedBy>engeolab</cp:lastModifiedBy>
  <cp:revision>3</cp:revision>
  <cp:lastPrinted>2016-02-10T07:25:00Z</cp:lastPrinted>
  <dcterms:created xsi:type="dcterms:W3CDTF">2020-11-12T12:41:00Z</dcterms:created>
  <dcterms:modified xsi:type="dcterms:W3CDTF">2020-11-12T12:41:00Z</dcterms:modified>
</cp:coreProperties>
</file>